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3CCF" w14:textId="77777777" w:rsidR="00ED0317" w:rsidRPr="00ED0317" w:rsidRDefault="00ED0317" w:rsidP="003372EE">
      <w:pPr>
        <w:jc w:val="center"/>
        <w:rPr>
          <w:rFonts w:ascii="Trebuchet MS" w:hAnsi="Trebuchet MS"/>
          <w:b/>
        </w:rPr>
      </w:pPr>
    </w:p>
    <w:p w14:paraId="09D2D3E3" w14:textId="0AE21C81" w:rsidR="003372EE" w:rsidRPr="00ED0317" w:rsidRDefault="003372EE" w:rsidP="003372EE">
      <w:pPr>
        <w:jc w:val="center"/>
        <w:rPr>
          <w:rFonts w:ascii="Trebuchet MS" w:hAnsi="Trebuchet MS"/>
          <w:b/>
          <w:sz w:val="44"/>
          <w:szCs w:val="44"/>
        </w:rPr>
      </w:pPr>
      <w:r w:rsidRPr="00ED0317">
        <w:rPr>
          <w:rFonts w:ascii="Trebuchet MS" w:hAnsi="Trebuchet MS"/>
          <w:b/>
          <w:sz w:val="44"/>
          <w:szCs w:val="44"/>
        </w:rPr>
        <w:t>Autumn League 2019</w:t>
      </w:r>
    </w:p>
    <w:p w14:paraId="78177471" w14:textId="77777777" w:rsidR="003372EE" w:rsidRDefault="003372EE" w:rsidP="003372EE">
      <w:pPr>
        <w:jc w:val="center"/>
        <w:rPr>
          <w:rFonts w:ascii="Trebuchet MS" w:hAnsi="Trebuchet MS"/>
          <w:b/>
          <w:sz w:val="32"/>
          <w:szCs w:val="32"/>
        </w:rPr>
      </w:pPr>
    </w:p>
    <w:p w14:paraId="36DB101B" w14:textId="5A41EEA6" w:rsidR="003372EE" w:rsidRPr="003372EE" w:rsidRDefault="003372EE" w:rsidP="003372EE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3372EE">
        <w:rPr>
          <w:rFonts w:ascii="Trebuchet MS" w:hAnsi="Trebuchet MS"/>
          <w:b/>
          <w:sz w:val="32"/>
          <w:szCs w:val="32"/>
          <w:u w:val="single"/>
        </w:rPr>
        <w:t>Change</w:t>
      </w:r>
      <w:r>
        <w:rPr>
          <w:rFonts w:ascii="Trebuchet MS" w:hAnsi="Trebuchet MS"/>
          <w:b/>
          <w:sz w:val="32"/>
          <w:szCs w:val="32"/>
          <w:u w:val="single"/>
        </w:rPr>
        <w:t xml:space="preserve"> No. </w:t>
      </w:r>
      <w:r w:rsidR="00AC2E8D">
        <w:rPr>
          <w:rFonts w:ascii="Trebuchet MS" w:hAnsi="Trebuchet MS"/>
          <w:b/>
          <w:sz w:val="32"/>
          <w:szCs w:val="32"/>
          <w:u w:val="single"/>
        </w:rPr>
        <w:t>2</w:t>
      </w:r>
      <w:r>
        <w:rPr>
          <w:rFonts w:ascii="Trebuchet MS" w:hAnsi="Trebuchet MS"/>
          <w:b/>
          <w:sz w:val="32"/>
          <w:szCs w:val="32"/>
          <w:u w:val="single"/>
        </w:rPr>
        <w:t xml:space="preserve"> </w:t>
      </w:r>
      <w:r w:rsidRPr="003372EE">
        <w:rPr>
          <w:rFonts w:ascii="Trebuchet MS" w:hAnsi="Trebuchet MS"/>
          <w:b/>
          <w:sz w:val="32"/>
          <w:szCs w:val="32"/>
          <w:u w:val="single"/>
        </w:rPr>
        <w:t>to Sailing Instructions</w:t>
      </w:r>
    </w:p>
    <w:p w14:paraId="69B8283B" w14:textId="5B05EDAE" w:rsidR="00EC12A1" w:rsidRDefault="00EC12A1" w:rsidP="009E122C">
      <w:pPr>
        <w:rPr>
          <w:rFonts w:ascii="Trebuchet MS" w:hAnsi="Trebuchet MS"/>
          <w:sz w:val="22"/>
          <w:szCs w:val="22"/>
        </w:rPr>
      </w:pPr>
    </w:p>
    <w:p w14:paraId="092CEB3E" w14:textId="77777777" w:rsidR="003372EE" w:rsidRDefault="003372EE" w:rsidP="003372EE">
      <w:pPr>
        <w:rPr>
          <w:rFonts w:ascii="Trebuchet MS" w:hAnsi="Trebuchet MS"/>
          <w:sz w:val="22"/>
          <w:szCs w:val="22"/>
          <w:lang w:val="en-US"/>
        </w:rPr>
      </w:pPr>
    </w:p>
    <w:p w14:paraId="4E987F37" w14:textId="2A5DE4CA" w:rsidR="00AC2E8D" w:rsidRDefault="00AC2E8D" w:rsidP="00AC2E8D">
      <w:pPr>
        <w:pStyle w:val="Body"/>
        <w:rPr>
          <w:rFonts w:ascii="Arial" w:eastAsia="Arial" w:hAnsi="Arial" w:cs="Arial"/>
          <w:b/>
          <w:bCs/>
        </w:rPr>
      </w:pPr>
    </w:p>
    <w:p w14:paraId="4B5538B9" w14:textId="77777777" w:rsidR="00AC2E8D" w:rsidRDefault="00AC2E8D" w:rsidP="00AC2E8D">
      <w:pPr>
        <w:pStyle w:val="Body"/>
        <w:rPr>
          <w:rFonts w:ascii="Arial" w:eastAsia="Arial" w:hAnsi="Arial" w:cs="Arial"/>
          <w:b/>
          <w:bCs/>
        </w:rPr>
      </w:pPr>
    </w:p>
    <w:p w14:paraId="4C06BDA1" w14:textId="77777777" w:rsidR="00E2566E" w:rsidRDefault="00E2566E" w:rsidP="00AC2E8D">
      <w:pPr>
        <w:pStyle w:val="Body"/>
        <w:rPr>
          <w:rFonts w:ascii="Arial" w:hAnsi="Arial"/>
          <w:b/>
          <w:bCs/>
        </w:rPr>
      </w:pPr>
    </w:p>
    <w:p w14:paraId="23FE8D9A" w14:textId="77777777" w:rsidR="00E2566E" w:rsidRDefault="00E2566E" w:rsidP="00AC2E8D">
      <w:pPr>
        <w:pStyle w:val="Body"/>
        <w:rPr>
          <w:rFonts w:ascii="Arial" w:hAnsi="Arial"/>
          <w:b/>
          <w:bCs/>
        </w:rPr>
      </w:pPr>
    </w:p>
    <w:p w14:paraId="2CC9A7D2" w14:textId="77777777" w:rsidR="00E2566E" w:rsidRDefault="00E2566E" w:rsidP="00AC2E8D">
      <w:pPr>
        <w:pStyle w:val="Body"/>
        <w:rPr>
          <w:rFonts w:ascii="Arial" w:hAnsi="Arial"/>
          <w:b/>
          <w:bCs/>
        </w:rPr>
      </w:pPr>
    </w:p>
    <w:p w14:paraId="1F6DDF96" w14:textId="778B0EF4" w:rsidR="00AC2E8D" w:rsidRDefault="00AC2E8D" w:rsidP="00AC2E8D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</w:t>
      </w:r>
      <w:r>
        <w:rPr>
          <w:rFonts w:ascii="Arial" w:hAnsi="Arial"/>
          <w:b/>
          <w:bCs/>
        </w:rPr>
        <w:t>he J80 Class Rule regarding crew weight and numbers does NOT apply to this event.</w:t>
      </w:r>
    </w:p>
    <w:p w14:paraId="552730D1" w14:textId="6A8004F2" w:rsidR="00AC2E8D" w:rsidRDefault="00AC2E8D" w:rsidP="00AC2E8D">
      <w:pPr>
        <w:pStyle w:val="Body"/>
        <w:rPr>
          <w:rFonts w:ascii="Arial" w:eastAsia="Arial" w:hAnsi="Arial" w:cs="Arial"/>
          <w:b/>
          <w:bCs/>
        </w:rPr>
      </w:pPr>
    </w:p>
    <w:p w14:paraId="4C4AA48F" w14:textId="6697EA53" w:rsidR="00AC2E8D" w:rsidRDefault="00AC2E8D" w:rsidP="00AC2E8D">
      <w:pPr>
        <w:pStyle w:val="Body"/>
        <w:rPr>
          <w:rFonts w:ascii="Arial" w:eastAsia="Arial" w:hAnsi="Arial" w:cs="Arial"/>
          <w:b/>
          <w:bCs/>
        </w:rPr>
      </w:pPr>
    </w:p>
    <w:p w14:paraId="6D054CF7" w14:textId="77777777" w:rsidR="00AC2E8D" w:rsidRDefault="00AC2E8D" w:rsidP="00AC2E8D">
      <w:pPr>
        <w:pStyle w:val="Body"/>
        <w:rPr>
          <w:rFonts w:ascii="Arial" w:eastAsia="Arial" w:hAnsi="Arial" w:cs="Arial"/>
          <w:b/>
          <w:bCs/>
        </w:rPr>
      </w:pPr>
    </w:p>
    <w:p w14:paraId="5B88AC06" w14:textId="77777777" w:rsidR="00AC2E8D" w:rsidRDefault="00AC2E8D" w:rsidP="00AC2E8D">
      <w:pPr>
        <w:pStyle w:val="Body"/>
        <w:rPr>
          <w:rFonts w:ascii="Arial" w:eastAsia="Arial" w:hAnsi="Arial" w:cs="Arial"/>
          <w:b/>
          <w:bCs/>
        </w:rPr>
      </w:pPr>
    </w:p>
    <w:p w14:paraId="23729DB8" w14:textId="77777777" w:rsidR="00E2566E" w:rsidRDefault="00E2566E" w:rsidP="00AC2E8D">
      <w:pPr>
        <w:pStyle w:val="Body"/>
        <w:rPr>
          <w:rFonts w:ascii="Arial" w:hAnsi="Arial"/>
          <w:b/>
          <w:bCs/>
        </w:rPr>
      </w:pPr>
    </w:p>
    <w:p w14:paraId="253C43D0" w14:textId="14C34D21" w:rsidR="00AC2E8D" w:rsidRDefault="00AC2E8D" w:rsidP="00AC2E8D">
      <w:pPr>
        <w:pStyle w:val="Body"/>
        <w:rPr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Harry Gallagher,</w:t>
      </w:r>
    </w:p>
    <w:p w14:paraId="1402500B" w14:textId="77777777" w:rsidR="00AC2E8D" w:rsidRDefault="00AC2E8D" w:rsidP="00AC2E8D">
      <w:pPr>
        <w:pStyle w:val="Body"/>
        <w:rPr>
          <w:rFonts w:ascii="Arial" w:eastAsia="Arial" w:hAnsi="Arial" w:cs="Arial"/>
          <w:b/>
          <w:bCs/>
        </w:rPr>
      </w:pPr>
    </w:p>
    <w:p w14:paraId="37C5626E" w14:textId="77777777" w:rsidR="00AC2E8D" w:rsidRDefault="00AC2E8D" w:rsidP="00AC2E8D">
      <w:pPr>
        <w:pStyle w:val="Body"/>
      </w:pPr>
      <w:r>
        <w:rPr>
          <w:rFonts w:ascii="Arial" w:hAnsi="Arial"/>
          <w:b/>
          <w:bCs/>
        </w:rPr>
        <w:t xml:space="preserve">For Race Committee </w:t>
      </w:r>
    </w:p>
    <w:p w14:paraId="5C054B79" w14:textId="595AE639" w:rsidR="00F16ED8" w:rsidRPr="00F802DA" w:rsidRDefault="00F16ED8" w:rsidP="00AC2E8D">
      <w:pPr>
        <w:rPr>
          <w:sz w:val="22"/>
          <w:szCs w:val="22"/>
        </w:rPr>
      </w:pPr>
    </w:p>
    <w:sectPr w:rsidR="00F16ED8" w:rsidRPr="00F802DA" w:rsidSect="00FD034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-851" w:right="985" w:bottom="1701" w:left="1276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E7372" w14:textId="77777777" w:rsidR="003372EE" w:rsidRDefault="003372EE" w:rsidP="00B4502F">
      <w:r>
        <w:separator/>
      </w:r>
    </w:p>
  </w:endnote>
  <w:endnote w:type="continuationSeparator" w:id="0">
    <w:p w14:paraId="5019AB67" w14:textId="77777777" w:rsidR="003372EE" w:rsidRDefault="003372EE" w:rsidP="00B4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6428" w14:textId="77777777" w:rsidR="00285E5B" w:rsidRPr="007977DD" w:rsidRDefault="000A720E" w:rsidP="007977DD">
    <w:pPr>
      <w:pStyle w:val="Footer"/>
      <w:ind w:left="-426"/>
      <w:jc w:val="center"/>
      <w:rPr>
        <w:color w:val="7F7F7F" w:themeColor="text1" w:themeTint="80"/>
        <w:sz w:val="24"/>
        <w:szCs w:val="24"/>
      </w:rPr>
    </w:pPr>
    <w:r>
      <w:rPr>
        <w:color w:val="7F7F7F" w:themeColor="text1" w:themeTint="80"/>
        <w:sz w:val="24"/>
        <w:szCs w:val="24"/>
      </w:rPr>
      <w:t xml:space="preserve">Howth Yacht Club CLG, </w:t>
    </w:r>
    <w:r w:rsidR="00285E5B" w:rsidRPr="007977DD">
      <w:rPr>
        <w:color w:val="7F7F7F" w:themeColor="text1" w:themeTint="80"/>
        <w:sz w:val="24"/>
        <w:szCs w:val="24"/>
      </w:rPr>
      <w:t>Middle Pier, Howth Harbour, Howth, Dublin, D13 E6V3, Ireland</w:t>
    </w:r>
  </w:p>
  <w:p w14:paraId="710D3117" w14:textId="77777777" w:rsidR="00285E5B" w:rsidRDefault="00285E5B" w:rsidP="00D364EB">
    <w:pPr>
      <w:pStyle w:val="Footer"/>
      <w:ind w:left="-426"/>
      <w:rPr>
        <w:rFonts w:ascii="Times" w:hAnsi="Times"/>
        <w:sz w:val="24"/>
        <w:szCs w:val="24"/>
      </w:rPr>
    </w:pPr>
  </w:p>
  <w:p w14:paraId="2221220A" w14:textId="77777777" w:rsidR="00285E5B" w:rsidRPr="007977DD" w:rsidRDefault="00285E5B" w:rsidP="007977DD">
    <w:pPr>
      <w:pStyle w:val="Footer"/>
      <w:ind w:left="-426"/>
      <w:jc w:val="center"/>
      <w:rPr>
        <w:color w:val="7F7F7F" w:themeColor="text1" w:themeTint="80"/>
      </w:rPr>
    </w:pPr>
    <w:r w:rsidRPr="007977DD">
      <w:rPr>
        <w:color w:val="7F7F7F" w:themeColor="text1" w:themeTint="80"/>
      </w:rPr>
      <w:t>Office Tel: +353 (0) 1 8322141   Marina Tel: +353 (0) 1 8392777   Email: office@hyc.ie   Website: hyc.ie</w:t>
    </w:r>
  </w:p>
  <w:p w14:paraId="6C2395A6" w14:textId="77777777" w:rsidR="00285E5B" w:rsidRPr="007977DD" w:rsidRDefault="00285E5B" w:rsidP="00894149">
    <w:pPr>
      <w:pStyle w:val="Footer"/>
      <w:jc w:val="center"/>
      <w:rPr>
        <w:color w:val="7F7F7F" w:themeColor="text1" w:themeTint="80"/>
      </w:rPr>
    </w:pPr>
    <w:r w:rsidRPr="007977DD">
      <w:rPr>
        <w:color w:val="7F7F7F" w:themeColor="text1" w:themeTint="80"/>
      </w:rPr>
      <w:t>Howth Yacht Club Company Limited by Guarantee – Registered No. 81187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C53D8" w14:textId="77777777" w:rsidR="00285E5B" w:rsidRDefault="00285E5B" w:rsidP="006606D5">
    <w:pPr>
      <w:pStyle w:val="Footer"/>
      <w:ind w:left="-426"/>
      <w:rPr>
        <w:rFonts w:ascii="Times" w:hAnsi="Times"/>
        <w:sz w:val="24"/>
        <w:szCs w:val="24"/>
      </w:rPr>
    </w:pPr>
    <w:r>
      <w:rPr>
        <w:rFonts w:ascii="Times" w:hAnsi="Times"/>
        <w:sz w:val="24"/>
        <w:szCs w:val="24"/>
      </w:rPr>
      <w:t xml:space="preserve">      </w:t>
    </w:r>
  </w:p>
  <w:p w14:paraId="2EA94456" w14:textId="77777777" w:rsidR="00285E5B" w:rsidRPr="007977DD" w:rsidRDefault="0015672B" w:rsidP="007977DD">
    <w:pPr>
      <w:pStyle w:val="Footer"/>
      <w:ind w:left="-426"/>
      <w:jc w:val="center"/>
      <w:rPr>
        <w:color w:val="7F7F7F" w:themeColor="text1" w:themeTint="80"/>
        <w:sz w:val="24"/>
        <w:szCs w:val="24"/>
      </w:rPr>
    </w:pPr>
    <w:r>
      <w:rPr>
        <w:color w:val="7F7F7F" w:themeColor="text1" w:themeTint="80"/>
        <w:sz w:val="24"/>
        <w:szCs w:val="24"/>
      </w:rPr>
      <w:t xml:space="preserve">Howth Yacht Club CLG, </w:t>
    </w:r>
    <w:r w:rsidR="00285E5B" w:rsidRPr="007977DD">
      <w:rPr>
        <w:color w:val="7F7F7F" w:themeColor="text1" w:themeTint="80"/>
        <w:sz w:val="24"/>
        <w:szCs w:val="24"/>
      </w:rPr>
      <w:t>Middle Pier, Howth Harbour, Howth, Dublin, D13 E6V3, Ireland</w:t>
    </w:r>
  </w:p>
  <w:p w14:paraId="2EAF59EE" w14:textId="77777777" w:rsidR="00285E5B" w:rsidRDefault="00285E5B" w:rsidP="007977DD">
    <w:pPr>
      <w:pStyle w:val="Footer"/>
      <w:ind w:left="-426"/>
      <w:jc w:val="center"/>
      <w:rPr>
        <w:color w:val="949494"/>
      </w:rPr>
    </w:pPr>
  </w:p>
  <w:p w14:paraId="1819CC44" w14:textId="77777777" w:rsidR="00285E5B" w:rsidRPr="007977DD" w:rsidRDefault="00285E5B" w:rsidP="007977DD">
    <w:pPr>
      <w:pStyle w:val="Footer"/>
      <w:ind w:left="-426"/>
      <w:jc w:val="center"/>
      <w:rPr>
        <w:color w:val="7F7F7F" w:themeColor="text1" w:themeTint="80"/>
      </w:rPr>
    </w:pPr>
    <w:r w:rsidRPr="007977DD">
      <w:rPr>
        <w:color w:val="7F7F7F" w:themeColor="text1" w:themeTint="80"/>
      </w:rPr>
      <w:t>Office Tel: +353 (0) 1 8322141   Marina Tel: +353 (0) 1 8392777   Email: office@hyc.ie   Website: hyc.ie</w:t>
    </w:r>
  </w:p>
  <w:p w14:paraId="30BE0726" w14:textId="77777777" w:rsidR="00285E5B" w:rsidRPr="007977DD" w:rsidRDefault="00285E5B" w:rsidP="006606D5">
    <w:pPr>
      <w:pStyle w:val="Footer"/>
      <w:jc w:val="center"/>
      <w:rPr>
        <w:color w:val="7F7F7F" w:themeColor="text1" w:themeTint="80"/>
      </w:rPr>
    </w:pPr>
    <w:r w:rsidRPr="007977DD">
      <w:rPr>
        <w:color w:val="7F7F7F" w:themeColor="text1" w:themeTint="80"/>
      </w:rPr>
      <w:t>Howth Yacht Club Company Limited by Guarantee – Registered No. 81187</w:t>
    </w:r>
  </w:p>
  <w:p w14:paraId="05250A5C" w14:textId="77777777" w:rsidR="00285E5B" w:rsidRDefault="00285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D39D2" w14:textId="77777777" w:rsidR="003372EE" w:rsidRDefault="003372EE" w:rsidP="00B4502F">
      <w:r>
        <w:separator/>
      </w:r>
    </w:p>
  </w:footnote>
  <w:footnote w:type="continuationSeparator" w:id="0">
    <w:p w14:paraId="0060F279" w14:textId="77777777" w:rsidR="003372EE" w:rsidRDefault="003372EE" w:rsidP="00B4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C42D" w14:textId="77777777" w:rsidR="00285E5B" w:rsidRDefault="00285E5B">
    <w:pPr>
      <w:pStyle w:val="Header"/>
    </w:pPr>
  </w:p>
  <w:p w14:paraId="5EA59F27" w14:textId="77777777" w:rsidR="00285E5B" w:rsidRDefault="00285E5B">
    <w:pPr>
      <w:pStyle w:val="Header"/>
    </w:pPr>
  </w:p>
  <w:p w14:paraId="12D78CD6" w14:textId="77777777" w:rsidR="00285E5B" w:rsidRDefault="00285E5B">
    <w:pPr>
      <w:pStyle w:val="Header"/>
    </w:pPr>
  </w:p>
  <w:p w14:paraId="7242B645" w14:textId="77777777" w:rsidR="00285E5B" w:rsidRDefault="00285E5B">
    <w:pPr>
      <w:pStyle w:val="Header"/>
    </w:pPr>
  </w:p>
  <w:p w14:paraId="04576EAE" w14:textId="77777777" w:rsidR="00285E5B" w:rsidRDefault="00285E5B">
    <w:pPr>
      <w:pStyle w:val="Header"/>
    </w:pPr>
  </w:p>
  <w:p w14:paraId="293DB532" w14:textId="77777777" w:rsidR="00285E5B" w:rsidRDefault="00285E5B">
    <w:pPr>
      <w:pStyle w:val="Header"/>
    </w:pPr>
  </w:p>
  <w:p w14:paraId="3F5D0A8B" w14:textId="77777777" w:rsidR="00285E5B" w:rsidRDefault="00285E5B">
    <w:pPr>
      <w:pStyle w:val="Header"/>
    </w:pPr>
  </w:p>
  <w:p w14:paraId="6F6A45FE" w14:textId="77777777" w:rsidR="00285E5B" w:rsidRDefault="00285E5B">
    <w:pPr>
      <w:pStyle w:val="Header"/>
    </w:pPr>
  </w:p>
  <w:p w14:paraId="5B0C16C2" w14:textId="77777777" w:rsidR="00285E5B" w:rsidRDefault="00285E5B">
    <w:pPr>
      <w:pStyle w:val="Header"/>
    </w:pPr>
  </w:p>
  <w:p w14:paraId="79D2097C" w14:textId="77777777" w:rsidR="00285E5B" w:rsidRPr="00152E46" w:rsidRDefault="00285E5B" w:rsidP="00152E46">
    <w:pPr>
      <w:pStyle w:val="Header"/>
      <w:jc w:val="center"/>
      <w:rPr>
        <w:rFonts w:ascii="Times" w:hAnsi="Times"/>
        <w:color w:val="949494"/>
        <w:sz w:val="24"/>
        <w:szCs w:val="24"/>
      </w:rPr>
    </w:pPr>
  </w:p>
  <w:p w14:paraId="09C2C14D" w14:textId="77777777" w:rsidR="00285E5B" w:rsidRDefault="00285E5B">
    <w:pPr>
      <w:pStyle w:val="Header"/>
    </w:pPr>
  </w:p>
  <w:p w14:paraId="0F7E6624" w14:textId="77777777" w:rsidR="00285E5B" w:rsidRDefault="00285E5B">
    <w:pPr>
      <w:pStyle w:val="Header"/>
    </w:pPr>
  </w:p>
  <w:p w14:paraId="7F212B45" w14:textId="77777777" w:rsidR="00285E5B" w:rsidRDefault="00285E5B" w:rsidP="00152E46">
    <w:pPr>
      <w:pStyle w:val="Header"/>
      <w:jc w:val="center"/>
      <w:rPr>
        <w:rFonts w:ascii="Times" w:hAnsi="Times"/>
        <w:color w:val="949494"/>
        <w:sz w:val="24"/>
        <w:szCs w:val="24"/>
      </w:rPr>
    </w:pPr>
  </w:p>
  <w:p w14:paraId="3685FF1C" w14:textId="77777777" w:rsidR="00285E5B" w:rsidRDefault="00285E5B" w:rsidP="00152E46">
    <w:pPr>
      <w:pStyle w:val="Header"/>
      <w:jc w:val="center"/>
      <w:rPr>
        <w:rFonts w:ascii="Times" w:hAnsi="Times"/>
        <w:color w:val="949494"/>
        <w:sz w:val="24"/>
        <w:szCs w:val="24"/>
      </w:rPr>
    </w:pPr>
  </w:p>
  <w:p w14:paraId="4D98B78D" w14:textId="77777777" w:rsidR="00285E5B" w:rsidRDefault="00285E5B" w:rsidP="00152E46">
    <w:pPr>
      <w:pStyle w:val="Header"/>
      <w:jc w:val="center"/>
      <w:rPr>
        <w:rFonts w:ascii="Times" w:hAnsi="Times"/>
        <w:color w:val="949494"/>
        <w:sz w:val="24"/>
        <w:szCs w:val="24"/>
      </w:rPr>
    </w:pPr>
  </w:p>
  <w:p w14:paraId="76C68904" w14:textId="77777777" w:rsidR="00285E5B" w:rsidRDefault="00285E5B" w:rsidP="00152E46">
    <w:pPr>
      <w:pStyle w:val="Header"/>
      <w:jc w:val="center"/>
      <w:rPr>
        <w:rFonts w:ascii="Times" w:hAnsi="Times"/>
        <w:color w:val="949494"/>
        <w:sz w:val="24"/>
        <w:szCs w:val="24"/>
      </w:rPr>
    </w:pPr>
  </w:p>
  <w:p w14:paraId="398354C4" w14:textId="77777777" w:rsidR="00285E5B" w:rsidRPr="00B4502F" w:rsidRDefault="00285E5B" w:rsidP="00B4502F">
    <w:pPr>
      <w:pStyle w:val="Header"/>
      <w:jc w:val="center"/>
      <w:rPr>
        <w:rFonts w:ascii="Times" w:hAnsi="Times"/>
        <w:color w:val="949494"/>
        <w:sz w:val="24"/>
        <w:szCs w:val="24"/>
      </w:rPr>
    </w:pPr>
  </w:p>
  <w:p w14:paraId="7E57B5D8" w14:textId="77777777" w:rsidR="00285E5B" w:rsidRDefault="00285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2B64" w14:textId="77777777" w:rsidR="00285E5B" w:rsidRDefault="00285E5B" w:rsidP="00792F48">
    <w:pPr>
      <w:pStyle w:val="Header"/>
    </w:pPr>
    <w:r>
      <w:rPr>
        <w:noProof/>
        <w:lang w:eastAsia="en-IE"/>
      </w:rPr>
      <w:drawing>
        <wp:anchor distT="0" distB="0" distL="114300" distR="114300" simplePos="0" relativeHeight="251665408" behindDoc="1" locked="0" layoutInCell="1" allowOverlap="1" wp14:anchorId="32B333A5" wp14:editId="00EDF07A">
          <wp:simplePos x="0" y="0"/>
          <wp:positionH relativeFrom="column">
            <wp:posOffset>2285365</wp:posOffset>
          </wp:positionH>
          <wp:positionV relativeFrom="paragraph">
            <wp:posOffset>99695</wp:posOffset>
          </wp:positionV>
          <wp:extent cx="1185545" cy="111442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C9443" w14:textId="77777777" w:rsidR="00285E5B" w:rsidRDefault="00285E5B" w:rsidP="00792F48">
    <w:pPr>
      <w:pStyle w:val="Header"/>
    </w:pPr>
  </w:p>
  <w:p w14:paraId="7C40AEC5" w14:textId="77777777" w:rsidR="00285E5B" w:rsidRDefault="00285E5B" w:rsidP="00792F48">
    <w:pPr>
      <w:pStyle w:val="Header"/>
    </w:pPr>
  </w:p>
  <w:p w14:paraId="587DB300" w14:textId="77777777" w:rsidR="00285E5B" w:rsidRDefault="00285E5B" w:rsidP="00792F48">
    <w:pPr>
      <w:pStyle w:val="Header"/>
    </w:pPr>
  </w:p>
  <w:p w14:paraId="018C9FFB" w14:textId="77777777" w:rsidR="00ED0317" w:rsidRDefault="00ED0317" w:rsidP="00792F48">
    <w:pPr>
      <w:pStyle w:val="Header"/>
    </w:pPr>
  </w:p>
  <w:p w14:paraId="3B129112" w14:textId="77777777" w:rsidR="00285E5B" w:rsidRDefault="00285E5B" w:rsidP="00792F48">
    <w:pPr>
      <w:pStyle w:val="Header"/>
    </w:pPr>
  </w:p>
  <w:p w14:paraId="52542239" w14:textId="77777777" w:rsidR="00285E5B" w:rsidRDefault="00285E5B" w:rsidP="00792F48">
    <w:pPr>
      <w:pStyle w:val="Header"/>
      <w:jc w:val="center"/>
      <w:rPr>
        <w:rFonts w:ascii="Times New Roman" w:hAnsi="Times New Roman" w:cs="Times New Roman"/>
        <w:color w:val="949494"/>
        <w:sz w:val="26"/>
        <w:szCs w:val="26"/>
      </w:rPr>
    </w:pPr>
  </w:p>
  <w:p w14:paraId="00B1D7E0" w14:textId="77777777" w:rsidR="00285E5B" w:rsidRDefault="00285E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2EE"/>
    <w:rsid w:val="00022FA5"/>
    <w:rsid w:val="000A720E"/>
    <w:rsid w:val="001102DF"/>
    <w:rsid w:val="00152E46"/>
    <w:rsid w:val="0015672B"/>
    <w:rsid w:val="001D4FE3"/>
    <w:rsid w:val="001F1BC3"/>
    <w:rsid w:val="00285E5B"/>
    <w:rsid w:val="0029384B"/>
    <w:rsid w:val="002A1FB8"/>
    <w:rsid w:val="002B1192"/>
    <w:rsid w:val="00300656"/>
    <w:rsid w:val="003372EE"/>
    <w:rsid w:val="00392DBE"/>
    <w:rsid w:val="004D5CF6"/>
    <w:rsid w:val="006606D5"/>
    <w:rsid w:val="006E72B9"/>
    <w:rsid w:val="00750513"/>
    <w:rsid w:val="00792F48"/>
    <w:rsid w:val="007977DD"/>
    <w:rsid w:val="007C54E4"/>
    <w:rsid w:val="007E07E4"/>
    <w:rsid w:val="0089361F"/>
    <w:rsid w:val="00894149"/>
    <w:rsid w:val="009E122C"/>
    <w:rsid w:val="00AB117B"/>
    <w:rsid w:val="00AC2E8D"/>
    <w:rsid w:val="00AC4CCD"/>
    <w:rsid w:val="00AE08BC"/>
    <w:rsid w:val="00B4502F"/>
    <w:rsid w:val="00C272C4"/>
    <w:rsid w:val="00C429D3"/>
    <w:rsid w:val="00D364EB"/>
    <w:rsid w:val="00E2566E"/>
    <w:rsid w:val="00E365A5"/>
    <w:rsid w:val="00EA1D0A"/>
    <w:rsid w:val="00EB14FD"/>
    <w:rsid w:val="00EC12A1"/>
    <w:rsid w:val="00ED0317"/>
    <w:rsid w:val="00F074F6"/>
    <w:rsid w:val="00F16ED8"/>
    <w:rsid w:val="00F32785"/>
    <w:rsid w:val="00F802DA"/>
    <w:rsid w:val="00F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892853B"/>
  <w14:defaultImageDpi w14:val="300"/>
  <w15:docId w15:val="{00B15721-71A3-45D1-ABD4-67D0A943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0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2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02F"/>
  </w:style>
  <w:style w:type="paragraph" w:styleId="Footer">
    <w:name w:val="footer"/>
    <w:basedOn w:val="Normal"/>
    <w:link w:val="FooterChar"/>
    <w:uiPriority w:val="99"/>
    <w:unhideWhenUsed/>
    <w:rsid w:val="00B450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02F"/>
  </w:style>
  <w:style w:type="character" w:styleId="Hyperlink">
    <w:name w:val="Hyperlink"/>
    <w:basedOn w:val="DefaultParagraphFont"/>
    <w:uiPriority w:val="99"/>
    <w:unhideWhenUsed/>
    <w:rsid w:val="00D364E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2B9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2B9"/>
    <w:rPr>
      <w:rFonts w:ascii="Calibri" w:eastAsiaTheme="minorHAnsi" w:hAnsi="Calibri"/>
      <w:sz w:val="22"/>
      <w:szCs w:val="21"/>
      <w:lang w:val="en-IE"/>
    </w:rPr>
  </w:style>
  <w:style w:type="paragraph" w:customStyle="1" w:styleId="Body">
    <w:name w:val="Body"/>
    <w:rsid w:val="00AC2E8D"/>
    <w:rPr>
      <w:rFonts w:ascii="Helvetica Neue" w:eastAsia="Arial Unicode MS" w:hAnsi="Helvetica Neue" w:cs="Arial Unicode MS"/>
      <w:color w:val="000000"/>
      <w:sz w:val="22"/>
      <w:szCs w:val="22"/>
      <w:lang w:eastAsia="en-I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Documents\Custom%20Office%20Templates\HYC%20Official%20Letterhead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1B6F98-CD32-4712-AE97-9A25AC5C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HYC Official Letterhead .dotx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Cardiogenics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Judge</dc:creator>
  <cp:keywords/>
  <dc:description/>
  <cp:lastModifiedBy>Paddy Judge</cp:lastModifiedBy>
  <cp:revision>3</cp:revision>
  <cp:lastPrinted>2017-09-29T15:22:00Z</cp:lastPrinted>
  <dcterms:created xsi:type="dcterms:W3CDTF">2019-09-12T09:27:00Z</dcterms:created>
  <dcterms:modified xsi:type="dcterms:W3CDTF">2019-09-12T09:28:00Z</dcterms:modified>
</cp:coreProperties>
</file>