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432" w:type="dxa"/>
        <w:tblLook w:val="01E0" w:firstRow="1" w:lastRow="1" w:firstColumn="1" w:lastColumn="1" w:noHBand="0" w:noVBand="0"/>
      </w:tblPr>
      <w:tblGrid>
        <w:gridCol w:w="1892"/>
        <w:gridCol w:w="6140"/>
        <w:gridCol w:w="3056"/>
      </w:tblGrid>
      <w:tr w:rsidR="00341FFB" w:rsidRPr="000158CA" w14:paraId="38AB23BE" w14:textId="77777777">
        <w:tc>
          <w:tcPr>
            <w:tcW w:w="1908" w:type="dxa"/>
            <w:shd w:val="clear" w:color="auto" w:fill="auto"/>
            <w:vAlign w:val="center"/>
          </w:tcPr>
          <w:p w14:paraId="24407F7D" w14:textId="77777777" w:rsidR="00341FFB" w:rsidRPr="000158CA" w:rsidRDefault="00AC62BE" w:rsidP="00341FFB">
            <w:pPr>
              <w:jc w:val="center"/>
              <w:rPr>
                <w:rFonts w:ascii="Arial" w:hAnsi="Arial" w:cs="Arial"/>
                <w:b/>
                <w:bCs/>
                <w:sz w:val="28"/>
                <w:szCs w:val="28"/>
              </w:rPr>
            </w:pPr>
            <w:r>
              <w:rPr>
                <w:rFonts w:ascii="Arial" w:hAnsi="Arial" w:cs="Arial"/>
                <w:b/>
                <w:bCs/>
                <w:noProof/>
                <w:sz w:val="28"/>
                <w:szCs w:val="28"/>
              </w:rPr>
              <w:drawing>
                <wp:inline distT="0" distB="0" distL="0" distR="0" wp14:anchorId="46F94FC0" wp14:editId="65755762">
                  <wp:extent cx="804545" cy="711200"/>
                  <wp:effectExtent l="0" t="0" r="8255" b="0"/>
                  <wp:docPr id="1" name="Picture 1" descr="hy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11200"/>
                          </a:xfrm>
                          <a:prstGeom prst="rect">
                            <a:avLst/>
                          </a:prstGeom>
                          <a:noFill/>
                          <a:ln>
                            <a:noFill/>
                          </a:ln>
                        </pic:spPr>
                      </pic:pic>
                    </a:graphicData>
                  </a:graphic>
                </wp:inline>
              </w:drawing>
            </w:r>
          </w:p>
        </w:tc>
        <w:tc>
          <w:tcPr>
            <w:tcW w:w="6300" w:type="dxa"/>
            <w:shd w:val="clear" w:color="auto" w:fill="auto"/>
            <w:vAlign w:val="center"/>
          </w:tcPr>
          <w:p w14:paraId="5967A764" w14:textId="4500AA28" w:rsidR="00341FFB" w:rsidRPr="000158CA" w:rsidRDefault="00341FFB" w:rsidP="00341FFB">
            <w:pPr>
              <w:spacing w:after="80"/>
              <w:ind w:right="-198"/>
              <w:jc w:val="center"/>
              <w:rPr>
                <w:rFonts w:ascii="Arial" w:hAnsi="Arial" w:cs="Arial"/>
                <w:b/>
                <w:bCs/>
                <w:sz w:val="28"/>
                <w:szCs w:val="28"/>
              </w:rPr>
            </w:pPr>
            <w:r w:rsidRPr="000158CA">
              <w:rPr>
                <w:rFonts w:ascii="Arial" w:hAnsi="Arial" w:cs="Arial"/>
                <w:b/>
                <w:bCs/>
                <w:sz w:val="28"/>
                <w:szCs w:val="28"/>
              </w:rPr>
              <w:t>Puppetee</w:t>
            </w:r>
            <w:r>
              <w:rPr>
                <w:rFonts w:ascii="Arial" w:hAnsi="Arial" w:cs="Arial"/>
                <w:b/>
                <w:bCs/>
                <w:sz w:val="28"/>
                <w:szCs w:val="28"/>
              </w:rPr>
              <w:t xml:space="preserve">r 22 National Championships </w:t>
            </w:r>
            <w:r w:rsidR="00415151">
              <w:rPr>
                <w:rFonts w:ascii="Arial" w:hAnsi="Arial" w:cs="Arial"/>
                <w:b/>
                <w:bCs/>
                <w:sz w:val="28"/>
                <w:szCs w:val="28"/>
              </w:rPr>
              <w:t>2018</w:t>
            </w:r>
          </w:p>
          <w:p w14:paraId="788D7E04" w14:textId="77777777" w:rsidR="00341FFB" w:rsidRPr="000158CA" w:rsidRDefault="00341FFB" w:rsidP="00341FFB">
            <w:pPr>
              <w:spacing w:after="80"/>
              <w:ind w:hanging="13"/>
              <w:jc w:val="center"/>
              <w:rPr>
                <w:rFonts w:ascii="Arial" w:hAnsi="Arial" w:cs="Arial"/>
                <w:b/>
                <w:bCs/>
                <w:sz w:val="24"/>
                <w:szCs w:val="24"/>
              </w:rPr>
            </w:pPr>
            <w:r w:rsidRPr="000158CA">
              <w:rPr>
                <w:rFonts w:ascii="Arial" w:hAnsi="Arial" w:cs="Arial"/>
                <w:b/>
                <w:bCs/>
                <w:sz w:val="24"/>
                <w:szCs w:val="24"/>
              </w:rPr>
              <w:t>Howth Yacht Club</w:t>
            </w:r>
          </w:p>
          <w:p w14:paraId="672865B9" w14:textId="55358B0D" w:rsidR="00341FFB" w:rsidRPr="000158CA" w:rsidRDefault="00DB19AE" w:rsidP="00341FFB">
            <w:pPr>
              <w:ind w:hanging="13"/>
              <w:jc w:val="center"/>
              <w:rPr>
                <w:rFonts w:ascii="Arial" w:hAnsi="Arial" w:cs="Arial"/>
                <w:b/>
                <w:bCs/>
                <w:sz w:val="24"/>
                <w:szCs w:val="24"/>
              </w:rPr>
            </w:pPr>
            <w:r>
              <w:rPr>
                <w:rFonts w:ascii="Arial" w:hAnsi="Arial" w:cs="Arial"/>
                <w:b/>
                <w:bCs/>
                <w:sz w:val="24"/>
                <w:szCs w:val="24"/>
              </w:rPr>
              <w:t>2</w:t>
            </w:r>
            <w:r w:rsidR="00415151">
              <w:rPr>
                <w:rFonts w:ascii="Arial" w:hAnsi="Arial" w:cs="Arial"/>
                <w:b/>
                <w:bCs/>
                <w:sz w:val="24"/>
                <w:szCs w:val="24"/>
              </w:rPr>
              <w:t>8</w:t>
            </w:r>
            <w:r w:rsidR="00341FFB" w:rsidRPr="00462FC3">
              <w:rPr>
                <w:rFonts w:ascii="Arial" w:hAnsi="Arial" w:cs="Arial"/>
                <w:b/>
                <w:bCs/>
                <w:sz w:val="24"/>
                <w:szCs w:val="24"/>
                <w:vertAlign w:val="superscript"/>
              </w:rPr>
              <w:t>th</w:t>
            </w:r>
            <w:r w:rsidR="00341FFB" w:rsidRPr="000158CA">
              <w:rPr>
                <w:rFonts w:ascii="Arial" w:hAnsi="Arial" w:cs="Arial"/>
                <w:b/>
                <w:bCs/>
                <w:sz w:val="24"/>
                <w:szCs w:val="24"/>
              </w:rPr>
              <w:t xml:space="preserve"> &amp; </w:t>
            </w:r>
            <w:r>
              <w:rPr>
                <w:rFonts w:ascii="Arial" w:hAnsi="Arial" w:cs="Arial"/>
                <w:b/>
                <w:bCs/>
                <w:sz w:val="24"/>
                <w:szCs w:val="24"/>
              </w:rPr>
              <w:t>2</w:t>
            </w:r>
            <w:r w:rsidR="00415151">
              <w:rPr>
                <w:rFonts w:ascii="Arial" w:hAnsi="Arial" w:cs="Arial"/>
                <w:b/>
                <w:bCs/>
                <w:sz w:val="24"/>
                <w:szCs w:val="24"/>
              </w:rPr>
              <w:t>9</w:t>
            </w:r>
            <w:r w:rsidRPr="00DB19AE">
              <w:rPr>
                <w:rFonts w:ascii="Arial" w:hAnsi="Arial" w:cs="Arial"/>
                <w:b/>
                <w:bCs/>
                <w:sz w:val="24"/>
                <w:szCs w:val="24"/>
                <w:vertAlign w:val="superscript"/>
              </w:rPr>
              <w:t>th</w:t>
            </w:r>
            <w:r>
              <w:rPr>
                <w:rFonts w:ascii="Arial" w:hAnsi="Arial" w:cs="Arial"/>
                <w:b/>
                <w:bCs/>
                <w:sz w:val="24"/>
                <w:szCs w:val="24"/>
              </w:rPr>
              <w:t xml:space="preserve"> </w:t>
            </w:r>
            <w:r w:rsidR="00341FFB">
              <w:rPr>
                <w:rFonts w:ascii="Arial" w:hAnsi="Arial" w:cs="Arial"/>
                <w:b/>
                <w:bCs/>
                <w:sz w:val="24"/>
                <w:szCs w:val="24"/>
              </w:rPr>
              <w:t xml:space="preserve">July </w:t>
            </w:r>
            <w:r w:rsidR="004370CF">
              <w:rPr>
                <w:rFonts w:ascii="Arial" w:hAnsi="Arial" w:cs="Arial"/>
                <w:b/>
                <w:bCs/>
                <w:sz w:val="24"/>
                <w:szCs w:val="24"/>
              </w:rPr>
              <w:t>201</w:t>
            </w:r>
            <w:r w:rsidR="00415151">
              <w:rPr>
                <w:rFonts w:ascii="Arial" w:hAnsi="Arial" w:cs="Arial"/>
                <w:b/>
                <w:bCs/>
                <w:sz w:val="24"/>
                <w:szCs w:val="24"/>
              </w:rPr>
              <w:t>8</w:t>
            </w:r>
          </w:p>
          <w:p w14:paraId="13D3573B" w14:textId="77777777" w:rsidR="00341FFB" w:rsidRPr="000158CA" w:rsidRDefault="00341FFB" w:rsidP="00341FFB">
            <w:pPr>
              <w:jc w:val="center"/>
              <w:rPr>
                <w:rFonts w:ascii="Arial" w:hAnsi="Arial" w:cs="Arial"/>
                <w:b/>
                <w:bCs/>
              </w:rPr>
            </w:pPr>
          </w:p>
          <w:p w14:paraId="2DC630ED" w14:textId="0BD3CA33" w:rsidR="00341FFB" w:rsidRPr="000158CA" w:rsidRDefault="00341FFB" w:rsidP="00737ABD">
            <w:pPr>
              <w:jc w:val="center"/>
              <w:rPr>
                <w:rFonts w:ascii="Arial" w:hAnsi="Arial" w:cs="Arial"/>
                <w:b/>
                <w:color w:val="FF0000"/>
                <w:sz w:val="22"/>
                <w:szCs w:val="22"/>
              </w:rPr>
            </w:pPr>
            <w:r w:rsidRPr="004A6AD8">
              <w:rPr>
                <w:rFonts w:ascii="Arial" w:hAnsi="Arial" w:cs="Arial"/>
                <w:b/>
                <w:color w:val="FF0000"/>
                <w:sz w:val="22"/>
                <w:szCs w:val="22"/>
              </w:rPr>
              <w:t>Sponsored by Sutton Cross Pharmacy</w:t>
            </w:r>
            <w:r w:rsidR="009E308D">
              <w:rPr>
                <w:rFonts w:ascii="Arial" w:hAnsi="Arial" w:cs="Arial"/>
                <w:b/>
                <w:color w:val="FF0000"/>
                <w:sz w:val="22"/>
                <w:szCs w:val="22"/>
              </w:rPr>
              <w:t xml:space="preserve"> </w:t>
            </w:r>
          </w:p>
        </w:tc>
        <w:tc>
          <w:tcPr>
            <w:tcW w:w="2880" w:type="dxa"/>
            <w:vAlign w:val="center"/>
          </w:tcPr>
          <w:p w14:paraId="274FBA4F" w14:textId="77777777" w:rsidR="00341FFB" w:rsidRPr="000158CA" w:rsidRDefault="00AC62BE" w:rsidP="00341FFB">
            <w:pPr>
              <w:spacing w:after="80"/>
              <w:jc w:val="center"/>
              <w:rPr>
                <w:rFonts w:ascii="Arial" w:hAnsi="Arial" w:cs="Arial"/>
                <w:b/>
                <w:bCs/>
                <w:sz w:val="28"/>
                <w:szCs w:val="28"/>
              </w:rPr>
            </w:pPr>
            <w:r>
              <w:rPr>
                <w:rFonts w:ascii="Helvetica" w:hAnsi="Helvetica" w:cs="Helvetica"/>
                <w:noProof/>
                <w:kern w:val="0"/>
                <w:sz w:val="24"/>
                <w:szCs w:val="24"/>
              </w:rPr>
              <w:drawing>
                <wp:inline distT="0" distB="0" distL="0" distR="0" wp14:anchorId="61A63440" wp14:editId="402F596F">
                  <wp:extent cx="18034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990600"/>
                          </a:xfrm>
                          <a:prstGeom prst="rect">
                            <a:avLst/>
                          </a:prstGeom>
                          <a:noFill/>
                          <a:ln>
                            <a:noFill/>
                          </a:ln>
                        </pic:spPr>
                      </pic:pic>
                    </a:graphicData>
                  </a:graphic>
                </wp:inline>
              </w:drawing>
            </w:r>
          </w:p>
        </w:tc>
      </w:tr>
    </w:tbl>
    <w:p w14:paraId="18870EF6" w14:textId="77777777" w:rsidR="00341FFB" w:rsidRDefault="00341FFB">
      <w:pPr>
        <w:rPr>
          <w:rFonts w:ascii="Arial" w:hAnsi="Arial" w:cs="Arial"/>
          <w:lang w:val="en-IE"/>
        </w:rPr>
      </w:pPr>
    </w:p>
    <w:p w14:paraId="1055AC2B" w14:textId="77777777" w:rsidR="00341FFB" w:rsidRDefault="00341FFB">
      <w:pPr>
        <w:keepNext/>
        <w:jc w:val="center"/>
        <w:rPr>
          <w:rFonts w:ascii="Arial" w:hAnsi="Arial" w:cs="Arial"/>
          <w:b/>
          <w:bCs/>
          <w:i/>
          <w:iCs/>
          <w:sz w:val="24"/>
          <w:szCs w:val="24"/>
          <w:u w:val="single"/>
          <w:lang w:val="en-IE"/>
        </w:rPr>
      </w:pPr>
    </w:p>
    <w:p w14:paraId="41BA94F5" w14:textId="77777777" w:rsidR="00341FFB" w:rsidRPr="00CD7A69" w:rsidRDefault="00341FFB" w:rsidP="00341FFB">
      <w:pPr>
        <w:jc w:val="center"/>
        <w:rPr>
          <w:rFonts w:ascii="Verdana" w:hAnsi="Verdana"/>
          <w:b/>
          <w:i/>
          <w:color w:val="000000"/>
        </w:rPr>
      </w:pPr>
      <w:r w:rsidRPr="00CD7A69">
        <w:rPr>
          <w:rFonts w:ascii="Verdana" w:hAnsi="Verdana"/>
          <w:b/>
          <w:sz w:val="36"/>
        </w:rPr>
        <w:t>Notice of Race</w:t>
      </w:r>
    </w:p>
    <w:p w14:paraId="2DF162B5" w14:textId="77777777" w:rsidR="00341FFB" w:rsidRDefault="00341FFB">
      <w:pPr>
        <w:keepNext/>
        <w:jc w:val="center"/>
        <w:rPr>
          <w:rFonts w:ascii="Arial" w:hAnsi="Arial" w:cs="Arial"/>
          <w:b/>
          <w:bCs/>
          <w:i/>
          <w:iCs/>
          <w:sz w:val="24"/>
          <w:szCs w:val="24"/>
          <w:u w:val="single"/>
          <w:lang w:val="en-IE"/>
        </w:rPr>
      </w:pPr>
    </w:p>
    <w:p w14:paraId="20647C38" w14:textId="77777777" w:rsidR="00341FFB" w:rsidRDefault="00341FFB">
      <w:pPr>
        <w:keepNext/>
        <w:jc w:val="center"/>
        <w:rPr>
          <w:rFonts w:ascii="Arial" w:hAnsi="Arial" w:cs="Arial"/>
          <w:b/>
          <w:bCs/>
          <w:i/>
          <w:iCs/>
          <w:sz w:val="24"/>
          <w:szCs w:val="24"/>
          <w:u w:val="single"/>
          <w:lang w:val="en-IE"/>
        </w:rPr>
      </w:pPr>
    </w:p>
    <w:p w14:paraId="49FE283D" w14:textId="77777777" w:rsidR="00341FFB" w:rsidRDefault="00341FFB">
      <w:pPr>
        <w:rPr>
          <w:rFonts w:ascii="Arial" w:hAnsi="Arial" w:cs="Arial"/>
          <w:lang w:val="en-IE"/>
        </w:rPr>
      </w:pPr>
    </w:p>
    <w:p w14:paraId="365A9955" w14:textId="5E583BC7" w:rsidR="00341FFB" w:rsidRDefault="00341FFB">
      <w:pPr>
        <w:numPr>
          <w:ilvl w:val="0"/>
          <w:numId w:val="1"/>
        </w:numPr>
        <w:tabs>
          <w:tab w:val="left" w:pos="926"/>
        </w:tabs>
        <w:ind w:left="926" w:hanging="360"/>
        <w:jc w:val="both"/>
        <w:rPr>
          <w:rFonts w:ascii="Arial" w:hAnsi="Arial" w:cs="Arial"/>
          <w:b/>
          <w:bCs/>
          <w:u w:val="single"/>
          <w:lang w:val="en-IE"/>
        </w:rPr>
      </w:pPr>
      <w:r>
        <w:rPr>
          <w:rFonts w:ascii="Arial" w:hAnsi="Arial" w:cs="Arial"/>
          <w:b/>
          <w:bCs/>
          <w:u w:val="single"/>
          <w:lang w:val="en-IE"/>
        </w:rPr>
        <w:t xml:space="preserve">Organising Authority </w:t>
      </w:r>
    </w:p>
    <w:p w14:paraId="4CB91E4E" w14:textId="77777777" w:rsidR="00341FFB" w:rsidRDefault="00341FFB">
      <w:pPr>
        <w:ind w:left="567"/>
        <w:jc w:val="both"/>
        <w:rPr>
          <w:rFonts w:ascii="Arial" w:hAnsi="Arial" w:cs="Arial"/>
          <w:lang w:val="en-IE"/>
        </w:rPr>
      </w:pPr>
    </w:p>
    <w:p w14:paraId="74CC7AA9" w14:textId="0BA2F6C4" w:rsidR="00341FFB" w:rsidRPr="00DA52CC" w:rsidRDefault="00341FFB">
      <w:pPr>
        <w:ind w:left="567"/>
        <w:jc w:val="both"/>
        <w:rPr>
          <w:rFonts w:ascii="Arial" w:hAnsi="Arial" w:cs="Arial"/>
          <w:lang w:val="en-IE"/>
        </w:rPr>
      </w:pPr>
      <w:r>
        <w:rPr>
          <w:rFonts w:ascii="Arial" w:hAnsi="Arial" w:cs="Arial"/>
          <w:lang w:val="en-IE"/>
        </w:rPr>
        <w:t xml:space="preserve">1.1 </w:t>
      </w:r>
      <w:r w:rsidRPr="00DA52CC">
        <w:rPr>
          <w:rFonts w:ascii="Arial" w:hAnsi="Arial" w:cs="Arial"/>
          <w:lang w:val="en-IE"/>
        </w:rPr>
        <w:t>The Organising Authority</w:t>
      </w:r>
      <w:r w:rsidR="009D70AD">
        <w:rPr>
          <w:rFonts w:ascii="Arial" w:hAnsi="Arial" w:cs="Arial"/>
          <w:lang w:val="en-IE"/>
        </w:rPr>
        <w:t xml:space="preserve"> (OA)</w:t>
      </w:r>
      <w:r w:rsidRPr="00DA52CC">
        <w:rPr>
          <w:rFonts w:ascii="Arial" w:hAnsi="Arial" w:cs="Arial"/>
          <w:lang w:val="en-IE"/>
        </w:rPr>
        <w:t xml:space="preserve"> is Howth Yacht Club </w:t>
      </w:r>
      <w:r w:rsidR="00DB19AE">
        <w:rPr>
          <w:rFonts w:ascii="Arial" w:hAnsi="Arial" w:cs="Arial"/>
          <w:lang w:val="en-IE"/>
        </w:rPr>
        <w:t xml:space="preserve">CLG </w:t>
      </w:r>
      <w:r w:rsidRPr="00DA52CC">
        <w:rPr>
          <w:rFonts w:ascii="Arial" w:hAnsi="Arial" w:cs="Arial"/>
          <w:lang w:val="en-IE"/>
        </w:rPr>
        <w:t>in</w:t>
      </w:r>
      <w:r>
        <w:rPr>
          <w:rFonts w:ascii="Arial" w:hAnsi="Arial" w:cs="Arial"/>
          <w:lang w:val="en-IE"/>
        </w:rPr>
        <w:t xml:space="preserve"> association with the Puppeteer </w:t>
      </w:r>
      <w:r w:rsidR="009D70AD">
        <w:rPr>
          <w:rFonts w:ascii="Arial" w:hAnsi="Arial" w:cs="Arial"/>
          <w:lang w:val="en-IE"/>
        </w:rPr>
        <w:t xml:space="preserve">22 </w:t>
      </w:r>
      <w:r>
        <w:rPr>
          <w:rFonts w:ascii="Arial" w:hAnsi="Arial" w:cs="Arial"/>
          <w:lang w:val="en-IE"/>
        </w:rPr>
        <w:t xml:space="preserve">Class.  All entry forms and remittances are to be addressed to Puppeteer Class Captain, </w:t>
      </w:r>
      <w:r w:rsidR="00415151">
        <w:rPr>
          <w:rFonts w:ascii="Arial" w:hAnsi="Arial" w:cs="Arial"/>
          <w:lang w:val="en-IE"/>
        </w:rPr>
        <w:t>Conor Costello</w:t>
      </w:r>
      <w:r w:rsidRPr="004A6AD8">
        <w:rPr>
          <w:rFonts w:ascii="Arial" w:hAnsi="Arial" w:cs="Arial"/>
          <w:lang w:val="en-IE"/>
        </w:rPr>
        <w:t xml:space="preserve">, C/O Howth Yacht Club, </w:t>
      </w:r>
      <w:r w:rsidR="009D70AD">
        <w:rPr>
          <w:rFonts w:ascii="Arial" w:hAnsi="Arial" w:cs="Arial"/>
          <w:lang w:val="en-IE"/>
        </w:rPr>
        <w:t>Middle Pier</w:t>
      </w:r>
      <w:r w:rsidRPr="004A6AD8">
        <w:rPr>
          <w:rFonts w:ascii="Arial" w:hAnsi="Arial" w:cs="Arial"/>
          <w:lang w:val="en-IE"/>
        </w:rPr>
        <w:t>, Howth, Co. Dublin</w:t>
      </w:r>
      <w:r w:rsidR="009D70AD">
        <w:rPr>
          <w:rFonts w:ascii="Arial" w:hAnsi="Arial" w:cs="Arial"/>
          <w:lang w:val="en-IE"/>
        </w:rPr>
        <w:t xml:space="preserve"> D13V6E3</w:t>
      </w:r>
      <w:r w:rsidRPr="004A6AD8">
        <w:rPr>
          <w:rFonts w:ascii="Arial" w:hAnsi="Arial" w:cs="Arial"/>
          <w:lang w:val="en-IE"/>
        </w:rPr>
        <w:t xml:space="preserve">. </w:t>
      </w:r>
      <w:r w:rsidR="009D70AD">
        <w:rPr>
          <w:rFonts w:ascii="Arial" w:hAnsi="Arial" w:cs="Arial"/>
          <w:lang w:val="en-IE"/>
        </w:rPr>
        <w:t>Email: office@hyc.ie</w:t>
      </w:r>
    </w:p>
    <w:p w14:paraId="638AADE9" w14:textId="77777777" w:rsidR="00341FFB" w:rsidRPr="00DA52CC" w:rsidRDefault="00341FFB">
      <w:pPr>
        <w:ind w:left="567"/>
        <w:jc w:val="both"/>
        <w:rPr>
          <w:rFonts w:ascii="Arial" w:hAnsi="Arial" w:cs="Arial"/>
          <w:lang w:val="en-IE"/>
        </w:rPr>
      </w:pPr>
    </w:p>
    <w:p w14:paraId="5A3EC20C" w14:textId="77777777" w:rsidR="00341FFB" w:rsidRPr="00DA52CC" w:rsidRDefault="00341FFB">
      <w:pPr>
        <w:numPr>
          <w:ilvl w:val="0"/>
          <w:numId w:val="2"/>
        </w:numPr>
        <w:tabs>
          <w:tab w:val="left" w:pos="926"/>
        </w:tabs>
        <w:ind w:left="926" w:hanging="360"/>
        <w:jc w:val="both"/>
        <w:rPr>
          <w:rFonts w:ascii="Arial" w:hAnsi="Arial" w:cs="Arial"/>
          <w:b/>
          <w:bCs/>
          <w:u w:val="single"/>
          <w:lang w:val="en-IE"/>
        </w:rPr>
      </w:pPr>
      <w:r w:rsidRPr="00DA52CC">
        <w:rPr>
          <w:rFonts w:ascii="Arial" w:hAnsi="Arial" w:cs="Arial"/>
          <w:b/>
          <w:bCs/>
          <w:u w:val="single"/>
          <w:lang w:val="en-IE"/>
        </w:rPr>
        <w:t>Rules &amp; Eligibility</w:t>
      </w:r>
    </w:p>
    <w:p w14:paraId="34A7309C" w14:textId="77777777" w:rsidR="00341FFB" w:rsidRPr="00DA52CC" w:rsidRDefault="00341FFB">
      <w:pPr>
        <w:ind w:left="567"/>
        <w:jc w:val="both"/>
        <w:rPr>
          <w:rFonts w:ascii="Arial" w:hAnsi="Arial" w:cs="Arial"/>
          <w:lang w:val="en-IE"/>
        </w:rPr>
      </w:pPr>
    </w:p>
    <w:p w14:paraId="0D0099E1" w14:textId="35BAC8BA" w:rsidR="00341FFB" w:rsidRDefault="00341FFB">
      <w:pPr>
        <w:tabs>
          <w:tab w:val="left" w:pos="1436"/>
        </w:tabs>
        <w:ind w:left="1436" w:hanging="870"/>
        <w:jc w:val="both"/>
        <w:rPr>
          <w:rFonts w:ascii="Arial" w:hAnsi="Arial" w:cs="Arial"/>
          <w:lang w:val="en-IE"/>
        </w:rPr>
      </w:pPr>
      <w:r w:rsidRPr="00DA52CC">
        <w:rPr>
          <w:rFonts w:ascii="Arial" w:hAnsi="Arial" w:cs="Arial"/>
          <w:lang w:val="en-IE"/>
        </w:rPr>
        <w:t>2.1</w:t>
      </w:r>
      <w:r w:rsidRPr="00DA52CC">
        <w:rPr>
          <w:rFonts w:ascii="Arial" w:hAnsi="Arial" w:cs="Arial"/>
          <w:lang w:val="en-IE"/>
        </w:rPr>
        <w:tab/>
        <w:t xml:space="preserve">The regatta will be governed by the </w:t>
      </w:r>
      <w:r w:rsidRPr="00DA52CC">
        <w:rPr>
          <w:rFonts w:ascii="Arial" w:hAnsi="Arial" w:cs="Arial"/>
          <w:i/>
          <w:iCs/>
          <w:lang w:val="en-IE"/>
        </w:rPr>
        <w:t>Racing Rules of Sailing (RRS)</w:t>
      </w:r>
      <w:r w:rsidRPr="00DA52CC">
        <w:rPr>
          <w:rFonts w:ascii="Arial" w:hAnsi="Arial" w:cs="Arial"/>
          <w:lang w:val="en-IE"/>
        </w:rPr>
        <w:t xml:space="preserve">, the prescriptions of </w:t>
      </w:r>
      <w:r w:rsidR="00DB19AE" w:rsidRPr="001B7A26">
        <w:rPr>
          <w:rFonts w:ascii="Arial" w:hAnsi="Arial" w:cs="Arial"/>
          <w:b/>
          <w:lang w:val="en-IE"/>
        </w:rPr>
        <w:t>Irish</w:t>
      </w:r>
      <w:r w:rsidR="00DB19AE">
        <w:rPr>
          <w:rFonts w:ascii="Arial" w:hAnsi="Arial" w:cs="Arial"/>
          <w:lang w:val="en-IE"/>
        </w:rPr>
        <w:t xml:space="preserve"> </w:t>
      </w:r>
      <w:r w:rsidR="00DB19AE" w:rsidRPr="001B7A26">
        <w:rPr>
          <w:rFonts w:ascii="Arial" w:hAnsi="Arial" w:cs="Arial"/>
          <w:b/>
          <w:lang w:val="en-IE"/>
        </w:rPr>
        <w:t>Sailing</w:t>
      </w:r>
      <w:r>
        <w:rPr>
          <w:rFonts w:ascii="Arial" w:hAnsi="Arial" w:cs="Arial"/>
          <w:lang w:val="en-IE"/>
        </w:rPr>
        <w:t xml:space="preserve"> the class rules and this Notice of Race </w:t>
      </w:r>
      <w:r w:rsidR="009D70AD">
        <w:rPr>
          <w:rFonts w:ascii="Arial" w:hAnsi="Arial" w:cs="Arial"/>
          <w:lang w:val="en-IE"/>
        </w:rPr>
        <w:t xml:space="preserve">(NOR) </w:t>
      </w:r>
      <w:r>
        <w:rPr>
          <w:rFonts w:ascii="Arial" w:hAnsi="Arial" w:cs="Arial"/>
          <w:lang w:val="en-IE"/>
        </w:rPr>
        <w:t xml:space="preserve">except as modified by the Sailing Instructions </w:t>
      </w:r>
      <w:r w:rsidR="009D70AD">
        <w:rPr>
          <w:rFonts w:ascii="Arial" w:hAnsi="Arial" w:cs="Arial"/>
          <w:lang w:val="en-IE"/>
        </w:rPr>
        <w:t xml:space="preserve">(SI) </w:t>
      </w:r>
      <w:r>
        <w:rPr>
          <w:rFonts w:ascii="Arial" w:hAnsi="Arial" w:cs="Arial"/>
          <w:lang w:val="en-IE"/>
        </w:rPr>
        <w:t>and any changes thereto.</w:t>
      </w:r>
    </w:p>
    <w:p w14:paraId="6B1C11F8" w14:textId="77777777" w:rsidR="00341FFB" w:rsidRDefault="00341FFB">
      <w:pPr>
        <w:tabs>
          <w:tab w:val="left" w:pos="1436"/>
        </w:tabs>
        <w:ind w:left="1436" w:hanging="870"/>
        <w:jc w:val="both"/>
        <w:rPr>
          <w:rFonts w:ascii="Arial" w:hAnsi="Arial" w:cs="Arial"/>
          <w:lang w:val="en-IE"/>
        </w:rPr>
      </w:pPr>
      <w:r>
        <w:rPr>
          <w:rFonts w:ascii="Arial" w:hAnsi="Arial" w:cs="Arial"/>
          <w:lang w:val="en-IE"/>
        </w:rPr>
        <w:t>2.2</w:t>
      </w:r>
      <w:r>
        <w:rPr>
          <w:rFonts w:ascii="Arial" w:hAnsi="Arial" w:cs="Arial"/>
          <w:lang w:val="en-IE"/>
        </w:rPr>
        <w:tab/>
        <w:t>Entries are accepted at the sole discretion of the Race Committee.</w:t>
      </w:r>
    </w:p>
    <w:p w14:paraId="2EEA5101" w14:textId="59B35D36" w:rsidR="00341FFB" w:rsidRPr="00AC50C9" w:rsidRDefault="00341FFB">
      <w:pPr>
        <w:tabs>
          <w:tab w:val="left" w:pos="1436"/>
        </w:tabs>
        <w:ind w:left="1436" w:hanging="870"/>
        <w:jc w:val="both"/>
        <w:rPr>
          <w:rFonts w:ascii="Arial" w:hAnsi="Arial" w:cs="Arial"/>
          <w:lang w:val="en-IE"/>
        </w:rPr>
      </w:pPr>
      <w:r>
        <w:rPr>
          <w:rFonts w:ascii="Arial" w:hAnsi="Arial" w:cs="Arial"/>
          <w:lang w:val="en-IE"/>
        </w:rPr>
        <w:t>2.3</w:t>
      </w:r>
      <w:r>
        <w:rPr>
          <w:rFonts w:ascii="Arial" w:hAnsi="Arial" w:cs="Arial"/>
          <w:lang w:val="en-IE"/>
        </w:rPr>
        <w:tab/>
        <w:t xml:space="preserve">The event is open to all boats of the Puppeteer 22 class.  All boats shall conform to the Puppeteer </w:t>
      </w:r>
      <w:r w:rsidR="009D70AD">
        <w:rPr>
          <w:rFonts w:ascii="Arial" w:hAnsi="Arial" w:cs="Arial"/>
          <w:lang w:val="en-IE"/>
        </w:rPr>
        <w:t xml:space="preserve">22 </w:t>
      </w:r>
      <w:r>
        <w:rPr>
          <w:rFonts w:ascii="Arial" w:hAnsi="Arial" w:cs="Arial"/>
          <w:lang w:val="en-IE"/>
        </w:rPr>
        <w:t xml:space="preserve">Class Rules.  </w:t>
      </w:r>
      <w:r w:rsidRPr="00AC50C9">
        <w:rPr>
          <w:rFonts w:ascii="Arial" w:hAnsi="Arial" w:cs="Arial"/>
          <w:lang w:val="en-IE"/>
        </w:rPr>
        <w:t>Boats shall be made available for spot checking for Class Rules compliance at a time or times of the Committee’s nomination.</w:t>
      </w:r>
    </w:p>
    <w:p w14:paraId="6E325B38" w14:textId="77777777" w:rsidR="00341FFB" w:rsidRPr="00AC50C9" w:rsidRDefault="00341FFB">
      <w:pPr>
        <w:tabs>
          <w:tab w:val="left" w:pos="1436"/>
        </w:tabs>
        <w:ind w:left="1436" w:hanging="870"/>
        <w:jc w:val="both"/>
        <w:rPr>
          <w:rFonts w:ascii="Arial" w:hAnsi="Arial" w:cs="Arial"/>
          <w:bCs/>
          <w:lang w:val="en-IE"/>
        </w:rPr>
      </w:pPr>
      <w:r w:rsidRPr="00AC50C9">
        <w:rPr>
          <w:rFonts w:ascii="Arial" w:hAnsi="Arial" w:cs="Arial"/>
          <w:lang w:val="en-IE"/>
        </w:rPr>
        <w:t>2.4</w:t>
      </w:r>
      <w:r w:rsidRPr="00AC50C9">
        <w:rPr>
          <w:rFonts w:ascii="Arial" w:hAnsi="Arial" w:cs="Arial"/>
          <w:lang w:val="en-IE"/>
        </w:rPr>
        <w:tab/>
        <w:t xml:space="preserve">Advertising is restricted to </w:t>
      </w:r>
      <w:r w:rsidRPr="00AC50C9">
        <w:rPr>
          <w:rFonts w:ascii="Arial" w:hAnsi="Arial" w:cs="Arial"/>
          <w:bCs/>
          <w:lang w:val="en-IE"/>
        </w:rPr>
        <w:t>Category A.</w:t>
      </w:r>
    </w:p>
    <w:p w14:paraId="1CE2549A" w14:textId="77777777" w:rsidR="00341FFB" w:rsidRPr="00AC50C9" w:rsidRDefault="00341FFB" w:rsidP="00341FFB">
      <w:pPr>
        <w:tabs>
          <w:tab w:val="left" w:pos="1436"/>
        </w:tabs>
        <w:ind w:left="1436" w:hanging="870"/>
        <w:rPr>
          <w:rFonts w:ascii="Arial" w:hAnsi="Arial" w:cs="Arial"/>
          <w:lang w:val="en-IE"/>
        </w:rPr>
      </w:pPr>
      <w:r w:rsidRPr="00AC50C9">
        <w:rPr>
          <w:rFonts w:ascii="Arial" w:hAnsi="Arial" w:cs="Arial"/>
          <w:bCs/>
          <w:lang w:val="en-IE"/>
        </w:rPr>
        <w:t>2.5</w:t>
      </w:r>
      <w:r w:rsidRPr="00AC50C9">
        <w:rPr>
          <w:rFonts w:ascii="Arial" w:hAnsi="Arial" w:cs="Arial"/>
          <w:bCs/>
          <w:lang w:val="en-IE"/>
        </w:rPr>
        <w:tab/>
        <w:t>Each participating boat shall be insured with valid third party liability insurance with a minimum cover of €1.5m.</w:t>
      </w:r>
    </w:p>
    <w:p w14:paraId="31D46918" w14:textId="77777777" w:rsidR="00341FFB" w:rsidRDefault="00341FFB">
      <w:pPr>
        <w:tabs>
          <w:tab w:val="left" w:pos="1436"/>
        </w:tabs>
        <w:ind w:left="1436" w:hanging="870"/>
        <w:jc w:val="both"/>
        <w:rPr>
          <w:rFonts w:ascii="Arial" w:hAnsi="Arial" w:cs="Arial"/>
          <w:lang w:val="en-IE"/>
        </w:rPr>
      </w:pPr>
      <w:r>
        <w:rPr>
          <w:rFonts w:ascii="Arial" w:hAnsi="Arial" w:cs="Arial"/>
          <w:lang w:val="en-IE"/>
        </w:rPr>
        <w:t>2.6</w:t>
      </w:r>
      <w:r>
        <w:rPr>
          <w:rFonts w:ascii="Arial" w:hAnsi="Arial" w:cs="Arial"/>
          <w:lang w:val="en-IE"/>
        </w:rPr>
        <w:tab/>
        <w:t>It is strongly recommended that all yachts carry a VHF radio.</w:t>
      </w:r>
    </w:p>
    <w:p w14:paraId="3CD08CB2" w14:textId="77777777" w:rsidR="00341FFB" w:rsidRDefault="00341FFB">
      <w:pPr>
        <w:ind w:left="567"/>
        <w:jc w:val="both"/>
        <w:rPr>
          <w:rFonts w:ascii="Arial" w:hAnsi="Arial" w:cs="Arial"/>
          <w:lang w:val="en-IE"/>
        </w:rPr>
      </w:pPr>
    </w:p>
    <w:p w14:paraId="27B24D60" w14:textId="77777777" w:rsidR="00341FFB" w:rsidRDefault="00341FFB">
      <w:pPr>
        <w:numPr>
          <w:ilvl w:val="0"/>
          <w:numId w:val="3"/>
        </w:numPr>
        <w:tabs>
          <w:tab w:val="left" w:pos="926"/>
        </w:tabs>
        <w:ind w:left="926" w:hanging="360"/>
        <w:jc w:val="both"/>
        <w:rPr>
          <w:rFonts w:ascii="Arial" w:hAnsi="Arial" w:cs="Arial"/>
          <w:b/>
          <w:bCs/>
          <w:lang w:val="en-IE"/>
        </w:rPr>
      </w:pPr>
      <w:r>
        <w:rPr>
          <w:rFonts w:ascii="Arial" w:hAnsi="Arial" w:cs="Arial"/>
          <w:b/>
          <w:bCs/>
          <w:u w:val="single"/>
          <w:lang w:val="en-IE"/>
        </w:rPr>
        <w:t>Safety</w:t>
      </w:r>
      <w:r>
        <w:rPr>
          <w:rFonts w:ascii="Arial" w:hAnsi="Arial" w:cs="Arial"/>
          <w:b/>
          <w:bCs/>
          <w:lang w:val="en-IE"/>
        </w:rPr>
        <w:tab/>
      </w:r>
    </w:p>
    <w:p w14:paraId="7E4F2500" w14:textId="77777777" w:rsidR="00341FFB" w:rsidRDefault="00341FFB">
      <w:pPr>
        <w:tabs>
          <w:tab w:val="left" w:pos="926"/>
        </w:tabs>
        <w:ind w:left="566"/>
        <w:jc w:val="both"/>
        <w:rPr>
          <w:rFonts w:ascii="Arial" w:hAnsi="Arial" w:cs="Arial"/>
          <w:b/>
          <w:bCs/>
          <w:lang w:val="en-IE"/>
        </w:rPr>
      </w:pPr>
    </w:p>
    <w:p w14:paraId="3D4B7BFE" w14:textId="77777777" w:rsidR="00341FFB" w:rsidRPr="00BC13EB" w:rsidRDefault="00341FFB" w:rsidP="00341FFB">
      <w:pPr>
        <w:tabs>
          <w:tab w:val="left" w:pos="926"/>
        </w:tabs>
        <w:ind w:left="566"/>
        <w:rPr>
          <w:rFonts w:ascii="Arial" w:hAnsi="Arial" w:cs="Arial"/>
          <w:bCs/>
          <w:lang w:val="en-IE"/>
        </w:rPr>
      </w:pPr>
      <w:r>
        <w:rPr>
          <w:rFonts w:ascii="Arial" w:hAnsi="Arial" w:cs="Arial"/>
          <w:bCs/>
          <w:lang w:val="en-IE"/>
        </w:rPr>
        <w:t xml:space="preserve">3.1 </w:t>
      </w:r>
      <w:r w:rsidRPr="00BC13EB">
        <w:rPr>
          <w:rFonts w:ascii="Arial" w:hAnsi="Arial" w:cs="Arial"/>
          <w:bCs/>
          <w:lang w:val="en-IE"/>
        </w:rPr>
        <w:t xml:space="preserve">Personal Flotation Devices shall be worn at all times by competitors whilst afloat.  </w:t>
      </w:r>
    </w:p>
    <w:p w14:paraId="13E09704" w14:textId="77777777" w:rsidR="00341FFB" w:rsidRDefault="00341FFB">
      <w:pPr>
        <w:ind w:left="567"/>
        <w:jc w:val="both"/>
        <w:rPr>
          <w:rFonts w:ascii="Arial" w:hAnsi="Arial" w:cs="Arial"/>
          <w:b/>
          <w:bCs/>
          <w:lang w:val="en-IE"/>
        </w:rPr>
      </w:pPr>
    </w:p>
    <w:p w14:paraId="2A0E42D4" w14:textId="77777777" w:rsidR="00341FFB" w:rsidRDefault="00341FFB">
      <w:pPr>
        <w:numPr>
          <w:ilvl w:val="0"/>
          <w:numId w:val="4"/>
        </w:numPr>
        <w:tabs>
          <w:tab w:val="left" w:pos="926"/>
        </w:tabs>
        <w:ind w:left="926" w:hanging="360"/>
        <w:jc w:val="both"/>
        <w:rPr>
          <w:rFonts w:ascii="Arial" w:hAnsi="Arial" w:cs="Arial"/>
          <w:b/>
          <w:bCs/>
          <w:u w:val="single"/>
          <w:lang w:val="en-IE"/>
        </w:rPr>
      </w:pPr>
      <w:r>
        <w:rPr>
          <w:rFonts w:ascii="Arial" w:hAnsi="Arial" w:cs="Arial"/>
          <w:b/>
          <w:bCs/>
          <w:u w:val="single"/>
          <w:lang w:val="en-IE"/>
        </w:rPr>
        <w:t>Racing Area</w:t>
      </w:r>
    </w:p>
    <w:p w14:paraId="002698B6" w14:textId="77777777" w:rsidR="00341FFB" w:rsidRDefault="00341FFB">
      <w:pPr>
        <w:ind w:left="567"/>
        <w:jc w:val="both"/>
        <w:rPr>
          <w:rFonts w:ascii="Arial" w:hAnsi="Arial" w:cs="Arial"/>
          <w:lang w:val="en-IE"/>
        </w:rPr>
      </w:pPr>
    </w:p>
    <w:p w14:paraId="63BD1B7D" w14:textId="4E68F7C2" w:rsidR="00341FFB" w:rsidRPr="000B4D85" w:rsidRDefault="00341FFB" w:rsidP="000B4D85">
      <w:pPr>
        <w:pStyle w:val="ListParagraph"/>
        <w:numPr>
          <w:ilvl w:val="1"/>
          <w:numId w:val="4"/>
        </w:numPr>
        <w:jc w:val="both"/>
        <w:rPr>
          <w:rFonts w:ascii="Arial" w:hAnsi="Arial" w:cs="Arial"/>
          <w:lang w:val="en-IE"/>
        </w:rPr>
      </w:pPr>
      <w:r w:rsidRPr="000B4D85">
        <w:rPr>
          <w:rFonts w:ascii="Arial" w:hAnsi="Arial" w:cs="Arial"/>
          <w:lang w:val="en-IE"/>
        </w:rPr>
        <w:t>Races will be sailed in the waters North of Howth Harbour.</w:t>
      </w:r>
    </w:p>
    <w:p w14:paraId="37A19F4C" w14:textId="77777777" w:rsidR="000B4D85" w:rsidRDefault="000B4D85" w:rsidP="000B4D85">
      <w:pPr>
        <w:ind w:left="567"/>
        <w:jc w:val="both"/>
        <w:rPr>
          <w:rFonts w:ascii="Arial" w:hAnsi="Arial" w:cs="Arial"/>
          <w:lang w:val="en-IE"/>
        </w:rPr>
      </w:pPr>
    </w:p>
    <w:p w14:paraId="5B4FBA74" w14:textId="39D5A89E" w:rsidR="000B4D85" w:rsidRDefault="000B4D85" w:rsidP="000B4D85">
      <w:pPr>
        <w:pStyle w:val="ListParagraph"/>
        <w:numPr>
          <w:ilvl w:val="0"/>
          <w:numId w:val="4"/>
        </w:numPr>
        <w:ind w:hanging="153"/>
        <w:jc w:val="both"/>
        <w:rPr>
          <w:rFonts w:ascii="Arial" w:hAnsi="Arial" w:cs="Arial"/>
          <w:b/>
          <w:u w:val="single"/>
          <w:lang w:val="en-IE"/>
        </w:rPr>
      </w:pPr>
      <w:r w:rsidRPr="000B4D85">
        <w:rPr>
          <w:rFonts w:ascii="Arial" w:hAnsi="Arial" w:cs="Arial"/>
          <w:b/>
          <w:u w:val="single"/>
          <w:lang w:val="en-IE"/>
        </w:rPr>
        <w:t>Entries</w:t>
      </w:r>
    </w:p>
    <w:p w14:paraId="308975E1" w14:textId="779B435C" w:rsidR="00A02E6C" w:rsidRDefault="00A02E6C" w:rsidP="00A02E6C">
      <w:pPr>
        <w:jc w:val="both"/>
        <w:rPr>
          <w:rFonts w:ascii="Arial" w:hAnsi="Arial" w:cs="Arial"/>
          <w:b/>
          <w:u w:val="single"/>
          <w:lang w:val="en-IE"/>
        </w:rPr>
      </w:pPr>
      <w:r>
        <w:rPr>
          <w:rFonts w:ascii="Arial" w:hAnsi="Arial" w:cs="Arial"/>
          <w:b/>
          <w:u w:val="single"/>
          <w:lang w:val="en-IE"/>
        </w:rPr>
        <w:t xml:space="preserve">        </w:t>
      </w:r>
    </w:p>
    <w:p w14:paraId="6078066C" w14:textId="7AB374F3" w:rsidR="00A02E6C" w:rsidRPr="00A02E6C" w:rsidRDefault="00A02E6C" w:rsidP="00A02E6C">
      <w:pPr>
        <w:pStyle w:val="ListParagraph"/>
        <w:numPr>
          <w:ilvl w:val="1"/>
          <w:numId w:val="4"/>
        </w:numPr>
        <w:jc w:val="both"/>
        <w:rPr>
          <w:rFonts w:ascii="Arial" w:hAnsi="Arial" w:cs="Arial"/>
          <w:lang w:val="en-IE"/>
        </w:rPr>
      </w:pPr>
      <w:r w:rsidRPr="00A02E6C">
        <w:rPr>
          <w:rFonts w:ascii="Arial" w:hAnsi="Arial" w:cs="Arial"/>
          <w:lang w:val="en-IE"/>
        </w:rPr>
        <w:t>The entry fee is €50</w:t>
      </w:r>
    </w:p>
    <w:p w14:paraId="08ABB6A9" w14:textId="7B28314C" w:rsidR="00A02E6C" w:rsidRDefault="00A02E6C" w:rsidP="00A02E6C">
      <w:pPr>
        <w:pStyle w:val="ListParagraph"/>
        <w:numPr>
          <w:ilvl w:val="1"/>
          <w:numId w:val="4"/>
        </w:numPr>
        <w:jc w:val="both"/>
        <w:rPr>
          <w:rFonts w:ascii="Arial" w:hAnsi="Arial" w:cs="Arial"/>
          <w:lang w:val="en-IE"/>
        </w:rPr>
      </w:pPr>
      <w:r>
        <w:rPr>
          <w:rFonts w:ascii="Arial" w:hAnsi="Arial" w:cs="Arial"/>
          <w:lang w:val="en-IE"/>
        </w:rPr>
        <w:t>Competitors may enter online at hyc.ie/open-events</w:t>
      </w:r>
    </w:p>
    <w:p w14:paraId="775E63D1" w14:textId="425191A1" w:rsidR="00A02E6C" w:rsidRPr="009C5EC8" w:rsidRDefault="00A02E6C" w:rsidP="00A02E6C">
      <w:pPr>
        <w:pStyle w:val="ListParagraph"/>
        <w:numPr>
          <w:ilvl w:val="1"/>
          <w:numId w:val="4"/>
        </w:numPr>
        <w:jc w:val="both"/>
        <w:rPr>
          <w:rFonts w:ascii="Arial" w:hAnsi="Arial" w:cs="Arial"/>
          <w:lang w:val="en-IE"/>
        </w:rPr>
      </w:pPr>
      <w:r>
        <w:rPr>
          <w:rFonts w:ascii="Arial" w:hAnsi="Arial" w:cs="Arial"/>
          <w:lang w:val="en-IE"/>
        </w:rPr>
        <w:t xml:space="preserve">The closing date and time </w:t>
      </w:r>
      <w:r w:rsidR="009C5EC8">
        <w:rPr>
          <w:rFonts w:ascii="Arial" w:hAnsi="Arial" w:cs="Arial"/>
          <w:lang w:val="en-IE"/>
        </w:rPr>
        <w:t xml:space="preserve">for entries will be </w:t>
      </w:r>
      <w:r w:rsidR="009C5EC8" w:rsidRPr="00D52A30">
        <w:rPr>
          <w:rFonts w:ascii="Arial" w:hAnsi="Arial" w:cs="Arial"/>
          <w:lang w:val="en-IE"/>
        </w:rPr>
        <w:t>Wednesday 26</w:t>
      </w:r>
      <w:r w:rsidR="009C5EC8" w:rsidRPr="00D52A30">
        <w:rPr>
          <w:rFonts w:ascii="Arial" w:hAnsi="Arial" w:cs="Arial"/>
          <w:vertAlign w:val="superscript"/>
          <w:lang w:val="en-IE"/>
        </w:rPr>
        <w:t>th</w:t>
      </w:r>
      <w:r w:rsidR="009C5EC8" w:rsidRPr="00D52A30">
        <w:rPr>
          <w:rFonts w:ascii="Arial" w:hAnsi="Arial" w:cs="Arial"/>
          <w:lang w:val="en-IE"/>
        </w:rPr>
        <w:t xml:space="preserve"> July at 22.00</w:t>
      </w:r>
    </w:p>
    <w:p w14:paraId="239265A1" w14:textId="2A536E0C" w:rsidR="009C5EC8" w:rsidRPr="009C5EC8" w:rsidRDefault="009C5EC8" w:rsidP="009C5EC8">
      <w:pPr>
        <w:ind w:left="927"/>
        <w:jc w:val="both"/>
        <w:rPr>
          <w:rFonts w:ascii="Arial" w:hAnsi="Arial" w:cs="Arial"/>
          <w:lang w:val="en-IE"/>
        </w:rPr>
      </w:pPr>
      <w:r>
        <w:rPr>
          <w:rFonts w:ascii="Arial" w:hAnsi="Arial" w:cs="Arial"/>
          <w:lang w:val="en-IE"/>
        </w:rPr>
        <w:t>Entries received after this date and time will be accepted at the sole discretion of the Organising Committee and upon payment of an additional fee of €10.</w:t>
      </w:r>
    </w:p>
    <w:p w14:paraId="388DFAA7" w14:textId="77777777" w:rsidR="000B4D85" w:rsidRPr="000B4D85" w:rsidRDefault="000B4D85" w:rsidP="000B4D85">
      <w:pPr>
        <w:pStyle w:val="ListParagraph"/>
        <w:jc w:val="both"/>
        <w:rPr>
          <w:rFonts w:ascii="Arial" w:hAnsi="Arial" w:cs="Arial"/>
          <w:b/>
          <w:lang w:val="en-IE"/>
        </w:rPr>
      </w:pPr>
    </w:p>
    <w:p w14:paraId="68D46C0B" w14:textId="77777777" w:rsidR="00341FFB" w:rsidRDefault="00341FFB">
      <w:pPr>
        <w:ind w:left="567"/>
        <w:jc w:val="both"/>
        <w:rPr>
          <w:rFonts w:ascii="Arial" w:hAnsi="Arial" w:cs="Arial"/>
          <w:lang w:val="en-IE"/>
        </w:rPr>
      </w:pPr>
    </w:p>
    <w:p w14:paraId="3841BDDC" w14:textId="544F2654" w:rsidR="00341FFB" w:rsidRPr="00B07DA2" w:rsidRDefault="00341FFB" w:rsidP="00B07DA2">
      <w:pPr>
        <w:pStyle w:val="ListParagraph"/>
        <w:numPr>
          <w:ilvl w:val="0"/>
          <w:numId w:val="23"/>
        </w:numPr>
        <w:tabs>
          <w:tab w:val="left" w:pos="926"/>
        </w:tabs>
        <w:ind w:hanging="153"/>
        <w:jc w:val="both"/>
        <w:rPr>
          <w:rFonts w:ascii="Arial" w:hAnsi="Arial" w:cs="Arial"/>
          <w:b/>
          <w:bCs/>
          <w:u w:val="single"/>
          <w:lang w:val="en-IE"/>
        </w:rPr>
      </w:pPr>
      <w:r w:rsidRPr="00B07DA2">
        <w:rPr>
          <w:rFonts w:ascii="Arial" w:hAnsi="Arial" w:cs="Arial"/>
          <w:b/>
          <w:bCs/>
          <w:u w:val="single"/>
          <w:lang w:val="en-IE"/>
        </w:rPr>
        <w:t>Scoring System</w:t>
      </w:r>
    </w:p>
    <w:p w14:paraId="4D1D6EEC" w14:textId="77777777" w:rsidR="00341FFB" w:rsidRDefault="00341FFB">
      <w:pPr>
        <w:tabs>
          <w:tab w:val="left" w:pos="709"/>
        </w:tabs>
        <w:ind w:left="567"/>
        <w:jc w:val="both"/>
        <w:rPr>
          <w:rFonts w:ascii="Arial" w:hAnsi="Arial" w:cs="Arial"/>
          <w:lang w:val="en-IE"/>
        </w:rPr>
      </w:pPr>
    </w:p>
    <w:p w14:paraId="7D3530F1" w14:textId="116B7E20" w:rsidR="00341FFB" w:rsidRPr="00DA52CC" w:rsidRDefault="00B07DA2">
      <w:pPr>
        <w:tabs>
          <w:tab w:val="left" w:pos="709"/>
        </w:tabs>
        <w:ind w:left="1436" w:hanging="870"/>
        <w:jc w:val="both"/>
        <w:rPr>
          <w:rFonts w:ascii="Arial" w:hAnsi="Arial" w:cs="Arial"/>
          <w:lang w:val="en-IE"/>
        </w:rPr>
      </w:pPr>
      <w:r>
        <w:rPr>
          <w:rFonts w:ascii="Arial" w:hAnsi="Arial" w:cs="Arial"/>
          <w:lang w:val="en-IE"/>
        </w:rPr>
        <w:t>6</w:t>
      </w:r>
      <w:r w:rsidR="00341FFB">
        <w:rPr>
          <w:rFonts w:ascii="Arial" w:hAnsi="Arial" w:cs="Arial"/>
          <w:lang w:val="en-IE"/>
        </w:rPr>
        <w:t>.1</w:t>
      </w:r>
      <w:r w:rsidR="00341FFB">
        <w:rPr>
          <w:rFonts w:ascii="Arial" w:hAnsi="Arial" w:cs="Arial"/>
          <w:lang w:val="en-IE"/>
        </w:rPr>
        <w:tab/>
        <w:t xml:space="preserve">Appendix A of the Racing Rules of Sailing using the Low Point Scoring System shall be used. Where four or more races </w:t>
      </w:r>
      <w:r w:rsidR="00341FFB" w:rsidRPr="00DA52CC">
        <w:rPr>
          <w:rFonts w:ascii="Arial" w:hAnsi="Arial" w:cs="Arial"/>
          <w:lang w:val="en-IE"/>
        </w:rPr>
        <w:t xml:space="preserve">are completed, one discard shall be allowed. </w:t>
      </w:r>
    </w:p>
    <w:p w14:paraId="7CA38C40" w14:textId="143ECD4B" w:rsidR="00341FFB" w:rsidRDefault="00B07DA2" w:rsidP="00341FFB">
      <w:pPr>
        <w:tabs>
          <w:tab w:val="left" w:pos="709"/>
        </w:tabs>
        <w:ind w:left="1436" w:hanging="869"/>
        <w:jc w:val="both"/>
        <w:rPr>
          <w:rFonts w:ascii="Arial" w:hAnsi="Arial" w:cs="Arial"/>
          <w:lang w:val="en-IE"/>
        </w:rPr>
      </w:pPr>
      <w:r>
        <w:rPr>
          <w:rFonts w:ascii="Arial" w:hAnsi="Arial" w:cs="Arial"/>
          <w:lang w:val="en-IE"/>
        </w:rPr>
        <w:t>6</w:t>
      </w:r>
      <w:r w:rsidR="00341FFB" w:rsidRPr="00DA52CC">
        <w:rPr>
          <w:rFonts w:ascii="Arial" w:hAnsi="Arial" w:cs="Arial"/>
          <w:lang w:val="en-IE"/>
        </w:rPr>
        <w:t>.2</w:t>
      </w:r>
      <w:r w:rsidR="00341FFB" w:rsidRPr="00DA52CC">
        <w:rPr>
          <w:rFonts w:ascii="Arial" w:hAnsi="Arial" w:cs="Arial"/>
          <w:lang w:val="en-IE"/>
        </w:rPr>
        <w:tab/>
        <w:t>Two races are required to be completed</w:t>
      </w:r>
      <w:r w:rsidR="00341FFB">
        <w:rPr>
          <w:rFonts w:ascii="Arial" w:hAnsi="Arial" w:cs="Arial"/>
          <w:lang w:val="en-IE"/>
        </w:rPr>
        <w:t xml:space="preserve"> to constitute a series.</w:t>
      </w:r>
    </w:p>
    <w:p w14:paraId="29487973" w14:textId="37C65D00" w:rsidR="00341FFB" w:rsidRPr="008943D5" w:rsidRDefault="00B07DA2" w:rsidP="00341FFB">
      <w:pPr>
        <w:tabs>
          <w:tab w:val="left" w:pos="709"/>
        </w:tabs>
        <w:ind w:left="1440" w:hanging="873"/>
        <w:jc w:val="both"/>
        <w:rPr>
          <w:rFonts w:ascii="Arial" w:hAnsi="Arial" w:cs="Arial"/>
          <w:lang w:val="en-IE"/>
        </w:rPr>
      </w:pPr>
      <w:r>
        <w:rPr>
          <w:rFonts w:ascii="Arial" w:hAnsi="Arial" w:cs="Arial"/>
          <w:lang w:val="en-IE"/>
        </w:rPr>
        <w:t>6</w:t>
      </w:r>
      <w:r w:rsidR="00341FFB">
        <w:rPr>
          <w:rFonts w:ascii="Arial" w:hAnsi="Arial" w:cs="Arial"/>
          <w:lang w:val="en-IE"/>
        </w:rPr>
        <w:t>.3</w:t>
      </w:r>
      <w:r w:rsidR="00341FFB">
        <w:rPr>
          <w:rFonts w:ascii="Arial" w:hAnsi="Arial" w:cs="Arial"/>
          <w:lang w:val="en-IE"/>
        </w:rPr>
        <w:tab/>
      </w:r>
      <w:r w:rsidR="00341FFB" w:rsidRPr="008943D5">
        <w:rPr>
          <w:rFonts w:ascii="Arial" w:hAnsi="Arial" w:cs="Arial"/>
          <w:lang w:val="en-IE"/>
        </w:rPr>
        <w:t xml:space="preserve">The event will consist of both a level rating (‘scratch’) and a handicap division.  </w:t>
      </w:r>
    </w:p>
    <w:p w14:paraId="5C67F08A" w14:textId="77777777" w:rsidR="00341FFB" w:rsidRDefault="00341FFB">
      <w:pPr>
        <w:ind w:left="567"/>
        <w:jc w:val="both"/>
        <w:rPr>
          <w:rFonts w:ascii="Arial" w:hAnsi="Arial" w:cs="Arial"/>
          <w:lang w:val="en-IE"/>
        </w:rPr>
      </w:pPr>
    </w:p>
    <w:p w14:paraId="1A83CE14" w14:textId="65AFD883" w:rsidR="00341FFB" w:rsidRPr="00AB6BD4" w:rsidRDefault="00341FFB" w:rsidP="00AB6BD4">
      <w:pPr>
        <w:pStyle w:val="ListParagraph"/>
        <w:keepNext/>
        <w:keepLines/>
        <w:numPr>
          <w:ilvl w:val="0"/>
          <w:numId w:val="23"/>
        </w:numPr>
        <w:tabs>
          <w:tab w:val="left" w:pos="926"/>
        </w:tabs>
        <w:ind w:hanging="153"/>
        <w:jc w:val="both"/>
        <w:rPr>
          <w:rFonts w:ascii="Arial" w:hAnsi="Arial" w:cs="Arial"/>
          <w:b/>
          <w:bCs/>
          <w:u w:val="single"/>
          <w:lang w:val="en-IE"/>
        </w:rPr>
      </w:pPr>
      <w:r w:rsidRPr="00AB6BD4">
        <w:rPr>
          <w:rFonts w:ascii="Arial" w:hAnsi="Arial" w:cs="Arial"/>
          <w:b/>
          <w:bCs/>
          <w:u w:val="single"/>
          <w:lang w:val="en-IE"/>
        </w:rPr>
        <w:t>Schedule of Races</w:t>
      </w:r>
    </w:p>
    <w:p w14:paraId="534052A8" w14:textId="77777777" w:rsidR="00AB6BD4" w:rsidRDefault="00AB6BD4" w:rsidP="00AB6BD4">
      <w:pPr>
        <w:keepNext/>
        <w:keepLines/>
        <w:tabs>
          <w:tab w:val="left" w:pos="926"/>
        </w:tabs>
        <w:ind w:left="360"/>
        <w:rPr>
          <w:rFonts w:ascii="Arial" w:hAnsi="Arial" w:cs="Arial"/>
          <w:b/>
          <w:bCs/>
          <w:u w:val="single"/>
          <w:lang w:val="en-IE"/>
        </w:rPr>
      </w:pPr>
    </w:p>
    <w:p w14:paraId="2540A2AD" w14:textId="03A71D89" w:rsidR="00AB6BD4" w:rsidRPr="00AB6BD4" w:rsidRDefault="00AB6BD4" w:rsidP="00AB6BD4">
      <w:pPr>
        <w:keepNext/>
        <w:keepLines/>
        <w:tabs>
          <w:tab w:val="left" w:pos="926"/>
        </w:tabs>
        <w:rPr>
          <w:rFonts w:ascii="Arial" w:hAnsi="Arial" w:cs="Arial"/>
          <w:bCs/>
          <w:lang w:val="en-IE"/>
        </w:rPr>
      </w:pPr>
      <w:r>
        <w:rPr>
          <w:rFonts w:ascii="Arial" w:hAnsi="Arial" w:cs="Arial"/>
          <w:bCs/>
          <w:lang w:val="en-IE"/>
        </w:rPr>
        <w:t xml:space="preserve">          </w:t>
      </w:r>
      <w:r w:rsidRPr="00D52A30">
        <w:rPr>
          <w:rFonts w:ascii="Arial" w:hAnsi="Arial" w:cs="Arial"/>
          <w:bCs/>
          <w:lang w:val="en-IE"/>
        </w:rPr>
        <w:t>7.1 Six races are scheduled.</w:t>
      </w:r>
      <w:bookmarkStart w:id="0" w:name="_GoBack"/>
      <w:bookmarkEnd w:id="0"/>
    </w:p>
    <w:p w14:paraId="4D8596FA" w14:textId="77777777" w:rsidR="00341FFB" w:rsidRDefault="00341FFB" w:rsidP="00341FFB">
      <w:pPr>
        <w:keepNext/>
        <w:keepLines/>
        <w:ind w:left="567"/>
        <w:jc w:val="both"/>
        <w:rPr>
          <w:rFonts w:ascii="Arial" w:hAnsi="Arial" w:cs="Arial"/>
          <w:lang w:val="en-IE"/>
        </w:rPr>
      </w:pPr>
    </w:p>
    <w:p w14:paraId="5DA5C747" w14:textId="0AF2F228" w:rsidR="00341FFB" w:rsidRDefault="00B07DA2" w:rsidP="00B07DA2">
      <w:pPr>
        <w:keepNext/>
        <w:keepLines/>
        <w:ind w:left="567"/>
        <w:jc w:val="both"/>
        <w:rPr>
          <w:rFonts w:ascii="Arial" w:hAnsi="Arial" w:cs="Arial"/>
          <w:lang w:val="en-IE"/>
        </w:rPr>
      </w:pPr>
      <w:r>
        <w:rPr>
          <w:rFonts w:ascii="Arial" w:hAnsi="Arial" w:cs="Arial"/>
          <w:lang w:val="en-IE"/>
        </w:rPr>
        <w:t>7</w:t>
      </w:r>
      <w:r w:rsidR="00AB6BD4">
        <w:rPr>
          <w:rFonts w:ascii="Arial" w:hAnsi="Arial" w:cs="Arial"/>
          <w:lang w:val="en-IE"/>
        </w:rPr>
        <w:t>.2</w:t>
      </w:r>
      <w:r w:rsidR="00341FFB">
        <w:rPr>
          <w:rFonts w:ascii="Arial" w:hAnsi="Arial" w:cs="Arial"/>
          <w:lang w:val="en-IE"/>
        </w:rPr>
        <w:t xml:space="preserve"> </w:t>
      </w:r>
      <w:r w:rsidR="00341FFB" w:rsidRPr="00AC50C9">
        <w:rPr>
          <w:rFonts w:ascii="Arial" w:hAnsi="Arial" w:cs="Arial"/>
          <w:lang w:val="en-IE"/>
        </w:rPr>
        <w:t xml:space="preserve">The </w:t>
      </w:r>
      <w:r w:rsidR="007831AC">
        <w:rPr>
          <w:rFonts w:ascii="Arial" w:hAnsi="Arial" w:cs="Arial"/>
          <w:lang w:val="en-IE"/>
        </w:rPr>
        <w:t>first Warning Signal</w:t>
      </w:r>
      <w:r w:rsidR="00341FFB">
        <w:rPr>
          <w:rFonts w:ascii="Arial" w:hAnsi="Arial" w:cs="Arial"/>
          <w:lang w:val="en-IE"/>
        </w:rPr>
        <w:t xml:space="preserve"> </w:t>
      </w:r>
      <w:r w:rsidR="007831AC">
        <w:rPr>
          <w:rFonts w:ascii="Arial" w:hAnsi="Arial" w:cs="Arial"/>
          <w:lang w:val="en-IE"/>
        </w:rPr>
        <w:t>is</w:t>
      </w:r>
      <w:r w:rsidR="00341FFB" w:rsidRPr="00AC50C9">
        <w:rPr>
          <w:rFonts w:ascii="Arial" w:hAnsi="Arial" w:cs="Arial"/>
          <w:lang w:val="en-IE"/>
        </w:rPr>
        <w:t xml:space="preserve"> </w:t>
      </w:r>
      <w:r w:rsidR="00415151">
        <w:rPr>
          <w:rFonts w:ascii="Arial" w:hAnsi="Arial" w:cs="Arial"/>
          <w:lang w:val="en-IE"/>
        </w:rPr>
        <w:t xml:space="preserve">at </w:t>
      </w:r>
      <w:r w:rsidRPr="00B07DA2">
        <w:rPr>
          <w:rFonts w:ascii="Arial" w:hAnsi="Arial" w:cs="Arial"/>
          <w:lang w:val="en-IE"/>
        </w:rPr>
        <w:t>11.25</w:t>
      </w:r>
      <w:r w:rsidR="00341FFB">
        <w:rPr>
          <w:rFonts w:ascii="Arial" w:hAnsi="Arial" w:cs="Arial"/>
          <w:lang w:val="en-IE"/>
        </w:rPr>
        <w:t xml:space="preserve"> on </w:t>
      </w:r>
      <w:r>
        <w:rPr>
          <w:rFonts w:ascii="Arial" w:hAnsi="Arial" w:cs="Arial"/>
          <w:lang w:val="en-IE"/>
        </w:rPr>
        <w:t>Saturday and 10.55 on Sunday.</w:t>
      </w:r>
    </w:p>
    <w:p w14:paraId="3BDADDD6" w14:textId="77777777" w:rsidR="00341FFB" w:rsidRDefault="00341FFB">
      <w:pPr>
        <w:ind w:left="567"/>
        <w:jc w:val="both"/>
        <w:rPr>
          <w:rFonts w:ascii="Arial" w:hAnsi="Arial" w:cs="Arial"/>
          <w:lang w:val="en-IE"/>
        </w:rPr>
      </w:pPr>
    </w:p>
    <w:p w14:paraId="567D3BEC" w14:textId="77777777" w:rsidR="00341FFB" w:rsidRPr="0006585B" w:rsidRDefault="00341FFB">
      <w:pPr>
        <w:ind w:left="567"/>
        <w:jc w:val="both"/>
        <w:rPr>
          <w:rFonts w:ascii="Arial" w:hAnsi="Arial" w:cs="Arial"/>
          <w:i/>
          <w:color w:val="FF00FF"/>
          <w:lang w:val="en-IE"/>
        </w:rPr>
      </w:pPr>
      <w:r>
        <w:rPr>
          <w:rFonts w:ascii="Arial" w:hAnsi="Arial" w:cs="Arial"/>
          <w:lang w:val="en-IE"/>
        </w:rPr>
        <w:t xml:space="preserve">The Race </w:t>
      </w:r>
      <w:r w:rsidR="00867F3F">
        <w:rPr>
          <w:rFonts w:ascii="Arial" w:hAnsi="Arial" w:cs="Arial"/>
          <w:lang w:val="en-IE"/>
        </w:rPr>
        <w:t>Committee</w:t>
      </w:r>
      <w:r>
        <w:rPr>
          <w:rFonts w:ascii="Arial" w:hAnsi="Arial" w:cs="Arial"/>
          <w:lang w:val="en-IE"/>
        </w:rPr>
        <w:t xml:space="preserve"> may change the Schedule of Races if </w:t>
      </w:r>
      <w:r w:rsidR="00867F3F">
        <w:rPr>
          <w:rFonts w:ascii="Arial" w:hAnsi="Arial" w:cs="Arial"/>
          <w:lang w:val="en-IE"/>
        </w:rPr>
        <w:t>it</w:t>
      </w:r>
      <w:r w:rsidRPr="00AC50C9">
        <w:rPr>
          <w:rFonts w:ascii="Arial" w:hAnsi="Arial" w:cs="Arial"/>
          <w:lang w:val="en-IE"/>
        </w:rPr>
        <w:t xml:space="preserve"> decides that conditions warrant it</w:t>
      </w:r>
      <w:r>
        <w:rPr>
          <w:rFonts w:ascii="Arial" w:hAnsi="Arial" w:cs="Arial"/>
          <w:color w:val="FF00FF"/>
          <w:lang w:val="en-IE"/>
        </w:rPr>
        <w:t xml:space="preserve">. </w:t>
      </w:r>
      <w:r>
        <w:rPr>
          <w:rFonts w:ascii="Arial" w:hAnsi="Arial" w:cs="Arial"/>
          <w:lang w:val="en-IE"/>
        </w:rPr>
        <w:t xml:space="preserve">Adequate notice will be given.  </w:t>
      </w:r>
    </w:p>
    <w:p w14:paraId="09146027" w14:textId="77777777" w:rsidR="00341FFB" w:rsidRDefault="00341FFB">
      <w:pPr>
        <w:ind w:left="567"/>
        <w:jc w:val="both"/>
        <w:rPr>
          <w:rFonts w:ascii="Arial" w:hAnsi="Arial" w:cs="Arial"/>
          <w:lang w:val="en-IE"/>
        </w:rPr>
      </w:pPr>
    </w:p>
    <w:p w14:paraId="3C2CC8CB" w14:textId="77777777" w:rsidR="00697AF6" w:rsidRDefault="00697AF6">
      <w:pPr>
        <w:ind w:left="567"/>
        <w:jc w:val="both"/>
        <w:rPr>
          <w:rFonts w:ascii="Arial" w:hAnsi="Arial" w:cs="Arial"/>
          <w:lang w:val="en-IE"/>
        </w:rPr>
      </w:pPr>
    </w:p>
    <w:p w14:paraId="1D1FE472" w14:textId="77777777" w:rsidR="00697AF6" w:rsidRDefault="00697AF6">
      <w:pPr>
        <w:ind w:left="567"/>
        <w:jc w:val="both"/>
        <w:rPr>
          <w:rFonts w:ascii="Arial" w:hAnsi="Arial" w:cs="Arial"/>
          <w:lang w:val="en-IE"/>
        </w:rPr>
      </w:pPr>
    </w:p>
    <w:p w14:paraId="6B8BB4F0" w14:textId="77777777" w:rsidR="00697AF6" w:rsidRDefault="00697AF6">
      <w:pPr>
        <w:ind w:left="567"/>
        <w:jc w:val="both"/>
        <w:rPr>
          <w:rFonts w:ascii="Arial" w:hAnsi="Arial" w:cs="Arial"/>
          <w:lang w:val="en-IE"/>
        </w:rPr>
      </w:pPr>
    </w:p>
    <w:p w14:paraId="6DB95E61" w14:textId="249536C5" w:rsidR="00341FFB" w:rsidRPr="00B07DA2" w:rsidRDefault="00341FFB" w:rsidP="00B07DA2">
      <w:pPr>
        <w:pStyle w:val="ListParagraph"/>
        <w:numPr>
          <w:ilvl w:val="0"/>
          <w:numId w:val="24"/>
        </w:numPr>
        <w:tabs>
          <w:tab w:val="left" w:pos="926"/>
        </w:tabs>
        <w:ind w:hanging="513"/>
        <w:jc w:val="both"/>
        <w:rPr>
          <w:rFonts w:ascii="Arial" w:hAnsi="Arial" w:cs="Arial"/>
          <w:b/>
          <w:bCs/>
          <w:u w:val="single"/>
          <w:lang w:val="en-IE"/>
        </w:rPr>
      </w:pPr>
      <w:r w:rsidRPr="00B07DA2">
        <w:rPr>
          <w:rFonts w:ascii="Arial" w:hAnsi="Arial" w:cs="Arial"/>
          <w:b/>
          <w:bCs/>
          <w:u w:val="single"/>
          <w:lang w:val="en-IE"/>
        </w:rPr>
        <w:t>Prizes</w:t>
      </w:r>
    </w:p>
    <w:p w14:paraId="7B66A180" w14:textId="77777777" w:rsidR="00341FFB" w:rsidRDefault="00341FFB">
      <w:pPr>
        <w:ind w:left="567"/>
        <w:jc w:val="both"/>
        <w:rPr>
          <w:rFonts w:ascii="Arial" w:hAnsi="Arial" w:cs="Arial"/>
          <w:b/>
          <w:bCs/>
          <w:lang w:val="en-IE"/>
        </w:rPr>
      </w:pPr>
    </w:p>
    <w:p w14:paraId="2B4EABDB" w14:textId="02A15B14" w:rsidR="00341FFB" w:rsidRDefault="009B509F" w:rsidP="00341FFB">
      <w:pPr>
        <w:ind w:left="566" w:firstLine="1"/>
        <w:rPr>
          <w:rFonts w:ascii="Arial" w:hAnsi="Arial" w:cs="Arial"/>
          <w:lang w:val="en-IE"/>
        </w:rPr>
      </w:pPr>
      <w:r>
        <w:rPr>
          <w:rFonts w:ascii="Arial" w:hAnsi="Arial" w:cs="Arial"/>
          <w:lang w:val="en-IE"/>
        </w:rPr>
        <w:t>8</w:t>
      </w:r>
      <w:r w:rsidR="00341FFB">
        <w:rPr>
          <w:rFonts w:ascii="Arial" w:hAnsi="Arial" w:cs="Arial"/>
          <w:lang w:val="en-IE"/>
        </w:rPr>
        <w:t>.1 Prizes will be awarded to the first four competitors in both Scratch and Handicap divisions.</w:t>
      </w:r>
    </w:p>
    <w:p w14:paraId="0423A9E2" w14:textId="77777777" w:rsidR="00341FFB" w:rsidRDefault="00341FFB" w:rsidP="00341FFB">
      <w:pPr>
        <w:ind w:left="566" w:firstLine="1"/>
        <w:rPr>
          <w:rFonts w:ascii="Arial" w:hAnsi="Arial" w:cs="Arial"/>
          <w:lang w:val="en-IE"/>
        </w:rPr>
      </w:pPr>
      <w:r>
        <w:rPr>
          <w:rFonts w:ascii="Arial" w:hAnsi="Arial" w:cs="Arial"/>
          <w:lang w:val="en-IE"/>
        </w:rPr>
        <w:t>Perpetual Trophies will be presented to the winners in both Scratch and Handicap Divisions.</w:t>
      </w:r>
    </w:p>
    <w:p w14:paraId="6738F4DA" w14:textId="589EEB29" w:rsidR="00341FFB" w:rsidRDefault="00DB19AE" w:rsidP="00341FFB">
      <w:pPr>
        <w:ind w:left="567"/>
        <w:rPr>
          <w:rFonts w:ascii="Arial" w:hAnsi="Arial" w:cs="Arial"/>
          <w:lang w:val="en-IE"/>
        </w:rPr>
      </w:pPr>
      <w:r w:rsidRPr="001B7A26">
        <w:rPr>
          <w:rFonts w:ascii="Arial" w:hAnsi="Arial" w:cs="Arial"/>
          <w:b/>
          <w:lang w:val="en-IE"/>
        </w:rPr>
        <w:t>Irish Sailing</w:t>
      </w:r>
      <w:r w:rsidR="00073A95">
        <w:rPr>
          <w:rFonts w:ascii="Arial" w:hAnsi="Arial" w:cs="Arial"/>
          <w:lang w:val="en-IE"/>
        </w:rPr>
        <w:t xml:space="preserve"> medals (five</w:t>
      </w:r>
      <w:r w:rsidR="00341FFB">
        <w:rPr>
          <w:rFonts w:ascii="Arial" w:hAnsi="Arial" w:cs="Arial"/>
          <w:lang w:val="en-IE"/>
        </w:rPr>
        <w:t xml:space="preserve"> per boat) will be presented to the crews finishing in 1</w:t>
      </w:r>
      <w:r w:rsidR="00341FFB">
        <w:rPr>
          <w:rFonts w:ascii="Arial" w:hAnsi="Arial" w:cs="Arial"/>
          <w:vertAlign w:val="superscript"/>
          <w:lang w:val="en-IE"/>
        </w:rPr>
        <w:t>st</w:t>
      </w:r>
      <w:r w:rsidR="00341FFB">
        <w:rPr>
          <w:rFonts w:ascii="Arial" w:hAnsi="Arial" w:cs="Arial"/>
          <w:lang w:val="en-IE"/>
        </w:rPr>
        <w:t>, 2</w:t>
      </w:r>
      <w:r w:rsidR="00341FFB">
        <w:rPr>
          <w:rFonts w:ascii="Arial" w:hAnsi="Arial" w:cs="Arial"/>
          <w:vertAlign w:val="superscript"/>
          <w:lang w:val="en-IE"/>
        </w:rPr>
        <w:t>nd</w:t>
      </w:r>
      <w:r w:rsidR="00341FFB">
        <w:rPr>
          <w:rFonts w:ascii="Arial" w:hAnsi="Arial" w:cs="Arial"/>
          <w:lang w:val="en-IE"/>
        </w:rPr>
        <w:t>, and 3</w:t>
      </w:r>
      <w:r w:rsidR="00341FFB">
        <w:rPr>
          <w:rFonts w:ascii="Arial" w:hAnsi="Arial" w:cs="Arial"/>
          <w:vertAlign w:val="superscript"/>
          <w:lang w:val="en-IE"/>
        </w:rPr>
        <w:t>rd</w:t>
      </w:r>
      <w:r w:rsidR="00341FFB">
        <w:rPr>
          <w:rFonts w:ascii="Arial" w:hAnsi="Arial" w:cs="Arial"/>
          <w:lang w:val="en-IE"/>
        </w:rPr>
        <w:t xml:space="preserve"> places overall on scratch only.</w:t>
      </w:r>
    </w:p>
    <w:p w14:paraId="0F16406A" w14:textId="77777777" w:rsidR="00341FFB" w:rsidRDefault="00341FFB" w:rsidP="00341FFB">
      <w:pPr>
        <w:ind w:left="567"/>
        <w:rPr>
          <w:rFonts w:ascii="Arial" w:hAnsi="Arial" w:cs="Arial"/>
          <w:lang w:val="en-IE"/>
        </w:rPr>
      </w:pPr>
      <w:r>
        <w:rPr>
          <w:rFonts w:ascii="Arial" w:hAnsi="Arial" w:cs="Arial"/>
          <w:lang w:val="en-IE"/>
        </w:rPr>
        <w:t>A competitor may not receive a Scratch and Handicap prize. The Scratch prize shall take precedence.</w:t>
      </w:r>
    </w:p>
    <w:p w14:paraId="63B1E797" w14:textId="77777777" w:rsidR="00341FFB" w:rsidRDefault="00341FFB">
      <w:pPr>
        <w:ind w:left="567"/>
        <w:jc w:val="both"/>
        <w:rPr>
          <w:rFonts w:ascii="Arial" w:hAnsi="Arial" w:cs="Arial"/>
          <w:lang w:val="en-IE"/>
        </w:rPr>
      </w:pPr>
    </w:p>
    <w:p w14:paraId="3B0E77D4" w14:textId="5C19B153" w:rsidR="00341FFB" w:rsidRPr="009B509F" w:rsidRDefault="00341FFB" w:rsidP="009B509F">
      <w:pPr>
        <w:pStyle w:val="ListParagraph"/>
        <w:numPr>
          <w:ilvl w:val="0"/>
          <w:numId w:val="24"/>
        </w:numPr>
        <w:tabs>
          <w:tab w:val="left" w:pos="926"/>
        </w:tabs>
        <w:ind w:hanging="513"/>
        <w:jc w:val="both"/>
        <w:rPr>
          <w:rFonts w:ascii="Arial" w:hAnsi="Arial" w:cs="Arial"/>
          <w:b/>
          <w:bCs/>
          <w:u w:val="single"/>
          <w:lang w:val="en-IE"/>
        </w:rPr>
      </w:pPr>
      <w:r w:rsidRPr="009B509F">
        <w:rPr>
          <w:rFonts w:ascii="Arial" w:hAnsi="Arial" w:cs="Arial"/>
          <w:b/>
          <w:bCs/>
          <w:u w:val="single"/>
          <w:lang w:val="en-IE"/>
        </w:rPr>
        <w:t>Temporary Membership</w:t>
      </w:r>
    </w:p>
    <w:p w14:paraId="3517D00A" w14:textId="77777777" w:rsidR="00341FFB" w:rsidRDefault="00341FFB">
      <w:pPr>
        <w:ind w:left="567"/>
        <w:jc w:val="both"/>
        <w:rPr>
          <w:rFonts w:ascii="Arial" w:hAnsi="Arial" w:cs="Arial"/>
          <w:lang w:val="en-IE"/>
        </w:rPr>
      </w:pPr>
    </w:p>
    <w:p w14:paraId="6D94E92B" w14:textId="02FF2ECF" w:rsidR="00341FFB" w:rsidRDefault="009B509F">
      <w:pPr>
        <w:ind w:left="567"/>
        <w:jc w:val="both"/>
        <w:rPr>
          <w:rFonts w:ascii="Arial" w:hAnsi="Arial" w:cs="Arial"/>
          <w:lang w:val="en-IE"/>
        </w:rPr>
      </w:pPr>
      <w:r>
        <w:rPr>
          <w:rFonts w:ascii="Arial" w:hAnsi="Arial" w:cs="Arial"/>
          <w:lang w:val="en-IE"/>
        </w:rPr>
        <w:t>9</w:t>
      </w:r>
      <w:r w:rsidR="00341FFB">
        <w:rPr>
          <w:rFonts w:ascii="Arial" w:hAnsi="Arial" w:cs="Arial"/>
          <w:lang w:val="en-IE"/>
        </w:rPr>
        <w:t xml:space="preserve">.1 All competitors are granted temporary membership of Howth Yacht Club for the duration of the event, </w:t>
      </w:r>
      <w:r w:rsidR="00341FFB" w:rsidRPr="00AC50C9">
        <w:rPr>
          <w:rFonts w:ascii="Arial" w:hAnsi="Arial" w:cs="Arial"/>
          <w:lang w:val="en-IE"/>
        </w:rPr>
        <w:t>subject to the rules of Howth YC.</w:t>
      </w:r>
    </w:p>
    <w:p w14:paraId="04C21926" w14:textId="77777777" w:rsidR="00341FFB" w:rsidRDefault="00341FFB">
      <w:pPr>
        <w:ind w:left="567"/>
        <w:jc w:val="both"/>
        <w:rPr>
          <w:rFonts w:ascii="Arial" w:hAnsi="Arial" w:cs="Arial"/>
          <w:lang w:val="en-IE"/>
        </w:rPr>
      </w:pPr>
    </w:p>
    <w:p w14:paraId="254B8A78" w14:textId="087316FC" w:rsidR="00341FFB" w:rsidRPr="009B509F" w:rsidRDefault="00341FFB" w:rsidP="009B509F">
      <w:pPr>
        <w:pStyle w:val="ListParagraph"/>
        <w:numPr>
          <w:ilvl w:val="0"/>
          <w:numId w:val="24"/>
        </w:numPr>
        <w:tabs>
          <w:tab w:val="left" w:pos="926"/>
        </w:tabs>
        <w:ind w:hanging="513"/>
        <w:jc w:val="both"/>
        <w:rPr>
          <w:rFonts w:ascii="Arial" w:hAnsi="Arial" w:cs="Arial"/>
          <w:b/>
          <w:bCs/>
          <w:u w:val="single"/>
          <w:lang w:val="en-IE"/>
        </w:rPr>
      </w:pPr>
      <w:r w:rsidRPr="009B509F">
        <w:rPr>
          <w:rFonts w:ascii="Arial" w:hAnsi="Arial" w:cs="Arial"/>
          <w:b/>
          <w:bCs/>
          <w:u w:val="single"/>
          <w:lang w:val="en-IE"/>
        </w:rPr>
        <w:t>Handicaps</w:t>
      </w:r>
    </w:p>
    <w:p w14:paraId="5E0BD1E4" w14:textId="77777777" w:rsidR="00341FFB" w:rsidRDefault="00341FFB">
      <w:pPr>
        <w:keepNext/>
        <w:ind w:left="567"/>
        <w:jc w:val="both"/>
        <w:rPr>
          <w:rFonts w:ascii="Arial" w:hAnsi="Arial" w:cs="Arial"/>
          <w:lang w:val="en-IE"/>
        </w:rPr>
      </w:pPr>
    </w:p>
    <w:p w14:paraId="06800FCB" w14:textId="51B408C3" w:rsidR="00341FFB" w:rsidRPr="004A6AD8" w:rsidRDefault="009B509F" w:rsidP="004A6AD8">
      <w:pPr>
        <w:tabs>
          <w:tab w:val="left" w:pos="709"/>
        </w:tabs>
        <w:ind w:left="540" w:firstLine="27"/>
        <w:rPr>
          <w:rFonts w:ascii="Arial" w:hAnsi="Arial" w:cs="Arial"/>
          <w:lang w:val="en-IE"/>
        </w:rPr>
      </w:pPr>
      <w:r>
        <w:rPr>
          <w:rFonts w:ascii="Arial" w:hAnsi="Arial" w:cs="Arial"/>
          <w:lang w:val="en-IE"/>
        </w:rPr>
        <w:t>10</w:t>
      </w:r>
      <w:r w:rsidR="00341FFB">
        <w:rPr>
          <w:rFonts w:ascii="Arial" w:hAnsi="Arial" w:cs="Arial"/>
          <w:lang w:val="en-IE"/>
        </w:rPr>
        <w:t xml:space="preserve">.1 </w:t>
      </w:r>
      <w:r w:rsidR="00341FFB" w:rsidRPr="00F5187E">
        <w:rPr>
          <w:rFonts w:ascii="Arial" w:hAnsi="Arial" w:cs="Arial"/>
          <w:lang w:val="en-IE"/>
        </w:rPr>
        <w:t xml:space="preserve">Results of boats competing in the handicap series shall be calculated using the boat’s </w:t>
      </w:r>
      <w:r w:rsidR="00341FFB">
        <w:rPr>
          <w:rFonts w:ascii="Arial" w:hAnsi="Arial" w:cs="Arial"/>
          <w:lang w:val="en-IE"/>
        </w:rPr>
        <w:t>Puppeteer Class</w:t>
      </w:r>
      <w:r w:rsidR="00341FFB" w:rsidRPr="00F5187E">
        <w:rPr>
          <w:rFonts w:ascii="Arial" w:hAnsi="Arial" w:cs="Arial"/>
          <w:lang w:val="en-IE"/>
        </w:rPr>
        <w:t xml:space="preserve"> handicap number current at the time of the first race of the event.  Any boat that does not have a </w:t>
      </w:r>
      <w:r w:rsidR="00341FFB">
        <w:rPr>
          <w:rFonts w:ascii="Arial" w:hAnsi="Arial" w:cs="Arial"/>
          <w:lang w:val="en-IE"/>
        </w:rPr>
        <w:t>Puppeteer Class handicap</w:t>
      </w:r>
      <w:r w:rsidR="00341FFB" w:rsidRPr="00F5187E">
        <w:rPr>
          <w:rFonts w:ascii="Arial" w:hAnsi="Arial" w:cs="Arial"/>
          <w:lang w:val="en-IE"/>
        </w:rPr>
        <w:t xml:space="preserve"> number shall be allocated one by the Race Committee, based on their assessment of her expected performance.  The list of </w:t>
      </w:r>
      <w:r w:rsidR="00341FFB">
        <w:rPr>
          <w:rFonts w:ascii="Arial" w:hAnsi="Arial" w:cs="Arial"/>
          <w:lang w:val="en-IE"/>
        </w:rPr>
        <w:t>Puppeteer Class handicap</w:t>
      </w:r>
      <w:r w:rsidR="00341FFB" w:rsidRPr="00F5187E">
        <w:rPr>
          <w:rFonts w:ascii="Arial" w:hAnsi="Arial" w:cs="Arial"/>
          <w:lang w:val="en-IE"/>
        </w:rPr>
        <w:t xml:space="preserve"> numbers shall be posted on the Championship Notice Board prior to first race.  Competitors are required to notify the Race Committee of any changes to the normal crew complement that might affect the performance of the boat.  The Race Committee reserves the right to adjust the</w:t>
      </w:r>
      <w:r w:rsidR="00341FFB" w:rsidRPr="002A317C">
        <w:rPr>
          <w:rFonts w:ascii="Arial" w:hAnsi="Arial" w:cs="Arial"/>
          <w:lang w:val="en-IE"/>
        </w:rPr>
        <w:t xml:space="preserve"> </w:t>
      </w:r>
      <w:r w:rsidR="00341FFB">
        <w:rPr>
          <w:rFonts w:ascii="Arial" w:hAnsi="Arial" w:cs="Arial"/>
          <w:lang w:val="en-IE"/>
        </w:rPr>
        <w:t>Puppeteer Class handicap number</w:t>
      </w:r>
      <w:r w:rsidR="00341FFB" w:rsidRPr="00F5187E">
        <w:rPr>
          <w:rFonts w:ascii="Arial" w:hAnsi="Arial" w:cs="Arial"/>
          <w:lang w:val="en-IE"/>
        </w:rPr>
        <w:t xml:space="preserve"> of any entry, either before or during the event, to take into account changes to the crew composition or other matters relevant to the performance of the boat.  </w:t>
      </w:r>
    </w:p>
    <w:p w14:paraId="79EA8ACD" w14:textId="77777777" w:rsidR="00341FFB" w:rsidRDefault="00341FFB">
      <w:pPr>
        <w:rPr>
          <w:rFonts w:ascii="Arial" w:hAnsi="Arial" w:cs="Arial"/>
          <w:lang w:val="en-IE"/>
        </w:rPr>
      </w:pPr>
    </w:p>
    <w:p w14:paraId="35DBD32F" w14:textId="41496C47" w:rsidR="00341FFB" w:rsidRDefault="009B509F" w:rsidP="009B509F">
      <w:pPr>
        <w:tabs>
          <w:tab w:val="left" w:pos="540"/>
          <w:tab w:val="left" w:pos="926"/>
        </w:tabs>
        <w:ind w:firstLine="567"/>
        <w:jc w:val="both"/>
        <w:rPr>
          <w:rFonts w:ascii="Arial" w:hAnsi="Arial" w:cs="Arial"/>
          <w:b/>
          <w:bCs/>
          <w:u w:val="single"/>
          <w:lang w:val="en-IE"/>
        </w:rPr>
      </w:pPr>
      <w:r>
        <w:rPr>
          <w:rFonts w:ascii="Arial" w:hAnsi="Arial" w:cs="Arial"/>
          <w:b/>
          <w:bCs/>
          <w:u w:val="single"/>
          <w:lang w:val="en-IE"/>
        </w:rPr>
        <w:t xml:space="preserve">11 </w:t>
      </w:r>
      <w:r w:rsidR="00341FFB">
        <w:rPr>
          <w:rFonts w:ascii="Arial" w:hAnsi="Arial" w:cs="Arial"/>
          <w:b/>
          <w:bCs/>
          <w:u w:val="single"/>
          <w:lang w:val="en-IE"/>
        </w:rPr>
        <w:t>Sail Numbers/ Identification</w:t>
      </w:r>
    </w:p>
    <w:p w14:paraId="4D417D87" w14:textId="77777777" w:rsidR="00341FFB" w:rsidRDefault="00341FFB">
      <w:pPr>
        <w:ind w:left="540"/>
        <w:rPr>
          <w:rFonts w:ascii="Arial" w:hAnsi="Arial" w:cs="Arial"/>
          <w:lang w:val="en-IE"/>
        </w:rPr>
      </w:pPr>
    </w:p>
    <w:p w14:paraId="64797A82" w14:textId="7BA5D8A0" w:rsidR="00341FFB" w:rsidRDefault="009B509F" w:rsidP="004A6AD8">
      <w:pPr>
        <w:ind w:left="540"/>
        <w:rPr>
          <w:rFonts w:ascii="Arial" w:hAnsi="Arial" w:cs="Arial"/>
          <w:lang w:val="en-IE"/>
        </w:rPr>
      </w:pPr>
      <w:r>
        <w:rPr>
          <w:rFonts w:ascii="Arial" w:hAnsi="Arial" w:cs="Arial"/>
          <w:lang w:val="en-IE"/>
        </w:rPr>
        <w:t>11</w:t>
      </w:r>
      <w:r w:rsidR="00341FFB">
        <w:rPr>
          <w:rFonts w:ascii="Arial" w:hAnsi="Arial" w:cs="Arial"/>
          <w:lang w:val="en-IE"/>
        </w:rPr>
        <w:t xml:space="preserve">.1 Each boat shall show a distinguishing number on each side of the </w:t>
      </w:r>
      <w:r w:rsidR="00341FFB" w:rsidRPr="009B7749">
        <w:rPr>
          <w:rFonts w:ascii="Arial" w:hAnsi="Arial" w:cs="Arial"/>
          <w:lang w:val="en-IE"/>
        </w:rPr>
        <w:t>mainsail and spinnaker, which</w:t>
      </w:r>
      <w:r w:rsidR="00341FFB">
        <w:rPr>
          <w:rFonts w:ascii="Arial" w:hAnsi="Arial" w:cs="Arial"/>
          <w:lang w:val="en-IE"/>
        </w:rPr>
        <w:t xml:space="preserve"> shall be the same number as declared on the Entry Form.  Should a boat wish to change its sail number from that on the Entry Form, notice shall be given to the </w:t>
      </w:r>
      <w:r w:rsidR="00055488">
        <w:rPr>
          <w:rFonts w:ascii="Arial" w:hAnsi="Arial" w:cs="Arial"/>
          <w:lang w:val="en-IE"/>
        </w:rPr>
        <w:t>Race Committeee</w:t>
      </w:r>
      <w:r w:rsidR="00341FFB">
        <w:rPr>
          <w:rFonts w:ascii="Arial" w:hAnsi="Arial" w:cs="Arial"/>
          <w:lang w:val="en-IE"/>
        </w:rPr>
        <w:t xml:space="preserve"> before </w:t>
      </w:r>
      <w:r w:rsidR="00341FFB" w:rsidRPr="009B7749">
        <w:rPr>
          <w:rFonts w:ascii="Arial" w:hAnsi="Arial" w:cs="Arial"/>
          <w:lang w:val="en-IE"/>
        </w:rPr>
        <w:t>the first</w:t>
      </w:r>
      <w:r w:rsidR="00341FFB">
        <w:rPr>
          <w:rFonts w:ascii="Arial" w:hAnsi="Arial" w:cs="Arial"/>
          <w:color w:val="FF00FF"/>
          <w:lang w:val="en-IE"/>
        </w:rPr>
        <w:t xml:space="preserve"> </w:t>
      </w:r>
      <w:r w:rsidR="004A6AD8">
        <w:rPr>
          <w:rFonts w:ascii="Arial" w:hAnsi="Arial" w:cs="Arial"/>
          <w:lang w:val="en-IE"/>
        </w:rPr>
        <w:t>Warning Signal.</w:t>
      </w:r>
    </w:p>
    <w:p w14:paraId="235DBE98" w14:textId="77777777" w:rsidR="00341FFB" w:rsidRDefault="00341FFB" w:rsidP="00341FFB">
      <w:pPr>
        <w:ind w:left="540"/>
        <w:rPr>
          <w:rFonts w:ascii="Arial" w:hAnsi="Arial" w:cs="Arial"/>
          <w:lang w:val="en-IE"/>
        </w:rPr>
      </w:pPr>
    </w:p>
    <w:p w14:paraId="5E65A03D" w14:textId="21923ADB" w:rsidR="00341FFB" w:rsidRDefault="009B509F" w:rsidP="00341FFB">
      <w:pPr>
        <w:ind w:left="540"/>
        <w:rPr>
          <w:rFonts w:ascii="Arial" w:hAnsi="Arial" w:cs="Arial"/>
          <w:b/>
          <w:bCs/>
          <w:u w:val="single"/>
          <w:lang w:val="en-IE"/>
        </w:rPr>
      </w:pPr>
      <w:r>
        <w:rPr>
          <w:rFonts w:ascii="Arial" w:hAnsi="Arial" w:cs="Arial"/>
          <w:b/>
          <w:bCs/>
          <w:lang w:val="en-IE"/>
        </w:rPr>
        <w:t>12</w:t>
      </w:r>
      <w:r w:rsidR="00341FFB">
        <w:rPr>
          <w:rFonts w:ascii="Arial" w:hAnsi="Arial" w:cs="Arial"/>
          <w:b/>
          <w:bCs/>
          <w:lang w:val="en-IE"/>
        </w:rPr>
        <w:t xml:space="preserve">. </w:t>
      </w:r>
      <w:r w:rsidR="00341FFB">
        <w:rPr>
          <w:rFonts w:ascii="Arial" w:hAnsi="Arial" w:cs="Arial"/>
          <w:b/>
          <w:bCs/>
          <w:u w:val="single"/>
          <w:lang w:val="en-IE"/>
        </w:rPr>
        <w:t>Sailing Instructions</w:t>
      </w:r>
    </w:p>
    <w:p w14:paraId="7BC127E3" w14:textId="77777777" w:rsidR="00341FFB" w:rsidRDefault="00341FFB">
      <w:pPr>
        <w:tabs>
          <w:tab w:val="left" w:pos="540"/>
        </w:tabs>
        <w:ind w:left="567"/>
        <w:jc w:val="both"/>
        <w:rPr>
          <w:rFonts w:ascii="Arial" w:hAnsi="Arial" w:cs="Arial"/>
          <w:lang w:val="en-IE"/>
        </w:rPr>
      </w:pPr>
    </w:p>
    <w:p w14:paraId="3C24269A" w14:textId="55CD138E" w:rsidR="00341FFB" w:rsidRPr="004A6AD8" w:rsidRDefault="009B509F" w:rsidP="004A6AD8">
      <w:pPr>
        <w:tabs>
          <w:tab w:val="left" w:pos="540"/>
        </w:tabs>
        <w:ind w:left="567"/>
        <w:jc w:val="both"/>
        <w:rPr>
          <w:rFonts w:ascii="Arial" w:hAnsi="Arial" w:cs="Arial"/>
          <w:lang w:val="en-IE"/>
        </w:rPr>
      </w:pPr>
      <w:r>
        <w:rPr>
          <w:rFonts w:ascii="Arial" w:hAnsi="Arial" w:cs="Arial"/>
          <w:lang w:val="en-IE"/>
        </w:rPr>
        <w:t>12</w:t>
      </w:r>
      <w:r w:rsidR="00341FFB">
        <w:rPr>
          <w:rFonts w:ascii="Arial" w:hAnsi="Arial" w:cs="Arial"/>
          <w:lang w:val="en-IE"/>
        </w:rPr>
        <w:t xml:space="preserve">.1 </w:t>
      </w:r>
      <w:r w:rsidR="00341FFB" w:rsidRPr="009B7749">
        <w:rPr>
          <w:rFonts w:ascii="Arial" w:hAnsi="Arial" w:cs="Arial"/>
          <w:lang w:val="en-IE"/>
        </w:rPr>
        <w:t>Sailing Instructions will be available to download from the HYC website</w:t>
      </w:r>
      <w:r w:rsidR="00341FFB">
        <w:rPr>
          <w:rFonts w:ascii="Arial" w:hAnsi="Arial" w:cs="Arial"/>
          <w:lang w:val="en-IE"/>
        </w:rPr>
        <w:t xml:space="preserve"> and also available in HYC Marina Office from </w:t>
      </w:r>
      <w:r w:rsidR="00341FFB" w:rsidRPr="00DA52CC">
        <w:rPr>
          <w:rFonts w:ascii="Arial" w:hAnsi="Arial" w:cs="Arial"/>
          <w:lang w:val="en-IE"/>
        </w:rPr>
        <w:t xml:space="preserve">16.00 hrs on Friday </w:t>
      </w:r>
      <w:r w:rsidR="00861CE9">
        <w:rPr>
          <w:rFonts w:ascii="Arial" w:hAnsi="Arial" w:cs="Arial"/>
          <w:lang w:val="en-IE"/>
        </w:rPr>
        <w:t>2</w:t>
      </w:r>
      <w:r w:rsidR="00415151">
        <w:rPr>
          <w:rFonts w:ascii="Arial" w:hAnsi="Arial" w:cs="Arial"/>
          <w:lang w:val="en-IE"/>
        </w:rPr>
        <w:t>7</w:t>
      </w:r>
      <w:r w:rsidR="00861CE9" w:rsidRPr="00861CE9">
        <w:rPr>
          <w:rFonts w:ascii="Arial" w:hAnsi="Arial" w:cs="Arial"/>
          <w:vertAlign w:val="superscript"/>
          <w:lang w:val="en-IE"/>
        </w:rPr>
        <w:t>th</w:t>
      </w:r>
      <w:r w:rsidR="00861CE9">
        <w:rPr>
          <w:rFonts w:ascii="Arial" w:hAnsi="Arial" w:cs="Arial"/>
          <w:vertAlign w:val="superscript"/>
          <w:lang w:val="en-IE"/>
        </w:rPr>
        <w:t xml:space="preserve"> </w:t>
      </w:r>
      <w:r w:rsidR="000C3902">
        <w:rPr>
          <w:rFonts w:ascii="Arial" w:hAnsi="Arial" w:cs="Arial"/>
          <w:lang w:val="en-IE"/>
        </w:rPr>
        <w:t>July</w:t>
      </w:r>
      <w:r w:rsidR="00632B7E">
        <w:rPr>
          <w:rFonts w:ascii="Arial" w:hAnsi="Arial" w:cs="Arial"/>
          <w:lang w:val="en-IE"/>
        </w:rPr>
        <w:t xml:space="preserve">. </w:t>
      </w:r>
    </w:p>
    <w:p w14:paraId="51E9B497" w14:textId="77777777" w:rsidR="00341FFB" w:rsidRDefault="00341FFB" w:rsidP="00341FFB">
      <w:pPr>
        <w:tabs>
          <w:tab w:val="left" w:pos="540"/>
          <w:tab w:val="left" w:pos="926"/>
        </w:tabs>
        <w:ind w:left="566"/>
        <w:jc w:val="both"/>
        <w:rPr>
          <w:rFonts w:ascii="Arial" w:hAnsi="Arial" w:cs="Arial"/>
          <w:b/>
          <w:bCs/>
          <w:lang w:val="en-IE"/>
        </w:rPr>
      </w:pPr>
    </w:p>
    <w:p w14:paraId="24668F7E" w14:textId="77777777" w:rsidR="00341FFB" w:rsidRPr="00107641" w:rsidRDefault="00341FFB" w:rsidP="00341FFB">
      <w:pPr>
        <w:numPr>
          <w:ilvl w:val="0"/>
          <w:numId w:val="22"/>
        </w:numPr>
        <w:jc w:val="both"/>
        <w:rPr>
          <w:rFonts w:ascii="Arial" w:hAnsi="Arial" w:cs="Arial"/>
          <w:b/>
          <w:bCs/>
          <w:u w:val="single"/>
          <w:lang w:val="en-IE"/>
        </w:rPr>
      </w:pPr>
      <w:r>
        <w:rPr>
          <w:rFonts w:ascii="Arial" w:hAnsi="Arial" w:cs="Arial"/>
          <w:b/>
          <w:bCs/>
          <w:u w:val="single"/>
          <w:lang w:val="en-IE"/>
        </w:rPr>
        <w:t>D</w:t>
      </w:r>
      <w:r w:rsidRPr="00107641">
        <w:rPr>
          <w:rFonts w:ascii="Arial" w:hAnsi="Arial" w:cs="Arial"/>
          <w:b/>
          <w:bCs/>
          <w:u w:val="single"/>
          <w:lang w:val="en-IE"/>
        </w:rPr>
        <w:t>isclaimer of liability</w:t>
      </w:r>
    </w:p>
    <w:p w14:paraId="0D9B9285" w14:textId="77777777" w:rsidR="00341FFB" w:rsidRPr="00107641" w:rsidRDefault="00341FFB" w:rsidP="00341FFB">
      <w:pPr>
        <w:tabs>
          <w:tab w:val="left" w:pos="900"/>
        </w:tabs>
        <w:ind w:left="567"/>
        <w:jc w:val="both"/>
        <w:rPr>
          <w:rFonts w:ascii="Arial" w:hAnsi="Arial" w:cs="Arial"/>
          <w:b/>
          <w:bCs/>
          <w:lang w:val="en-IE"/>
        </w:rPr>
      </w:pPr>
    </w:p>
    <w:p w14:paraId="24509F35" w14:textId="662E1EEC" w:rsidR="00341FFB" w:rsidRPr="009A0AA6" w:rsidRDefault="00341FFB" w:rsidP="00341FFB">
      <w:pPr>
        <w:pStyle w:val="BodyTextIndent"/>
        <w:ind w:left="540"/>
        <w:jc w:val="both"/>
        <w:rPr>
          <w:rFonts w:ascii="Arial" w:hAnsi="Arial"/>
          <w:sz w:val="20"/>
        </w:rPr>
      </w:pPr>
      <w:r>
        <w:rPr>
          <w:rFonts w:ascii="Arial" w:hAnsi="Arial" w:cs="Arial"/>
          <w:bCs/>
          <w:sz w:val="20"/>
          <w:lang w:val="en-IE"/>
        </w:rPr>
        <w:t xml:space="preserve">13.1 </w:t>
      </w:r>
      <w:r w:rsidRPr="009A0AA6">
        <w:rPr>
          <w:rFonts w:ascii="Arial" w:hAnsi="Arial"/>
          <w:sz w:val="20"/>
        </w:rPr>
        <w:t xml:space="preserve">Competitors participate entirely at their own risk; see Fundamental Rule 4, Decision to Race and the </w:t>
      </w:r>
      <w:r w:rsidR="00DB19AE" w:rsidRPr="001B7A26">
        <w:rPr>
          <w:rFonts w:ascii="Arial" w:hAnsi="Arial"/>
          <w:b/>
          <w:sz w:val="20"/>
        </w:rPr>
        <w:t>Irish Sailing</w:t>
      </w:r>
      <w:r w:rsidRPr="009A0AA6">
        <w:rPr>
          <w:rFonts w:ascii="Arial" w:hAnsi="Arial"/>
          <w:sz w:val="20"/>
        </w:rPr>
        <w:t xml:space="preserve"> Safety Booklet. The responsibility for the safety of competing boats and their crews lies solely with the said competitors. The wearing of personal flotation devices is required at all times.  </w:t>
      </w:r>
    </w:p>
    <w:p w14:paraId="43F87225" w14:textId="77777777" w:rsidR="00341FFB" w:rsidRPr="009A0AA6" w:rsidRDefault="00341FFB" w:rsidP="00341FFB">
      <w:pPr>
        <w:pStyle w:val="BodyTextIndent"/>
        <w:ind w:left="0"/>
        <w:jc w:val="both"/>
        <w:rPr>
          <w:rFonts w:ascii="Arial" w:hAnsi="Arial"/>
          <w:sz w:val="20"/>
        </w:rPr>
      </w:pPr>
    </w:p>
    <w:p w14:paraId="2D3FD0A1" w14:textId="1E997359" w:rsidR="00341FFB" w:rsidRPr="009A0AA6" w:rsidRDefault="00341FFB" w:rsidP="00341FFB">
      <w:pPr>
        <w:pStyle w:val="BodyTextIndent"/>
        <w:tabs>
          <w:tab w:val="clear" w:pos="426"/>
          <w:tab w:val="left" w:pos="540"/>
        </w:tabs>
        <w:ind w:left="540"/>
        <w:jc w:val="both"/>
        <w:rPr>
          <w:rFonts w:ascii="Arial" w:hAnsi="Arial"/>
          <w:sz w:val="20"/>
        </w:rPr>
      </w:pPr>
      <w:r w:rsidRPr="009A0AA6">
        <w:rPr>
          <w:rFonts w:ascii="Arial" w:hAnsi="Arial"/>
          <w:sz w:val="20"/>
        </w:rPr>
        <w:t xml:space="preserve">The safety of a boat and her crew is the sole responsibility of the </w:t>
      </w:r>
      <w:r w:rsidRPr="009A0AA6">
        <w:rPr>
          <w:rFonts w:ascii="Arial" w:hAnsi="Arial"/>
          <w:b/>
          <w:bCs/>
          <w:sz w:val="20"/>
          <w:u w:val="single"/>
        </w:rPr>
        <w:t>person in charge</w:t>
      </w:r>
      <w:r w:rsidRPr="009A0AA6">
        <w:rPr>
          <w:rFonts w:ascii="Arial" w:hAnsi="Arial"/>
          <w:sz w:val="20"/>
        </w:rPr>
        <w:t xml:space="preserve"> </w:t>
      </w:r>
      <w:r w:rsidR="00632B7E">
        <w:rPr>
          <w:rFonts w:ascii="Arial" w:hAnsi="Arial"/>
          <w:sz w:val="20"/>
        </w:rPr>
        <w:t>who must do his best to ensure</w:t>
      </w:r>
      <w:r w:rsidRPr="009A0AA6">
        <w:rPr>
          <w:rFonts w:ascii="Arial" w:hAnsi="Arial"/>
          <w:sz w:val="20"/>
        </w:rPr>
        <w:t xml:space="preserve"> that the boat is fully found, thoroughly seaworthy, and manned by an experienced crew who have undergone appropriate training and are fit to face the conditions encountered. He must be satisfied as to the soundness of hull, spars, sails, rigging and all gear. He must ensure that all safety equipment is properly maintained and suitably stowed. The crew must be familiar with the use and position of such safety equipment.</w:t>
      </w:r>
    </w:p>
    <w:p w14:paraId="04338C81" w14:textId="77777777" w:rsidR="00341FFB" w:rsidRPr="009A0AA6" w:rsidRDefault="00341FFB" w:rsidP="00341FFB">
      <w:pPr>
        <w:ind w:left="426"/>
        <w:jc w:val="both"/>
        <w:rPr>
          <w:rFonts w:ascii="Arial" w:hAnsi="Arial"/>
        </w:rPr>
      </w:pPr>
    </w:p>
    <w:p w14:paraId="48A1E670" w14:textId="6EF86DF9" w:rsidR="00341FFB" w:rsidRPr="009A0AA6" w:rsidRDefault="00341FFB" w:rsidP="00341FFB">
      <w:pPr>
        <w:ind w:left="540"/>
        <w:jc w:val="both"/>
        <w:rPr>
          <w:rFonts w:ascii="Arial" w:hAnsi="Arial"/>
        </w:rPr>
      </w:pPr>
      <w:r w:rsidRPr="009A0AA6">
        <w:rPr>
          <w:rFonts w:ascii="Arial" w:hAnsi="Arial"/>
        </w:rPr>
        <w:t>Howth Yacht Club</w:t>
      </w:r>
      <w:r>
        <w:rPr>
          <w:rFonts w:ascii="Arial" w:hAnsi="Arial"/>
        </w:rPr>
        <w:t xml:space="preserve"> </w:t>
      </w:r>
      <w:r w:rsidR="00DB19AE">
        <w:rPr>
          <w:rFonts w:ascii="Arial" w:hAnsi="Arial"/>
        </w:rPr>
        <w:t>CLG</w:t>
      </w:r>
      <w:r>
        <w:rPr>
          <w:rFonts w:ascii="Arial" w:hAnsi="Arial"/>
        </w:rPr>
        <w:t xml:space="preserve"> </w:t>
      </w:r>
      <w:r w:rsidRPr="009A0AA6">
        <w:rPr>
          <w:rFonts w:ascii="Arial" w:hAnsi="Arial"/>
        </w:rPr>
        <w:t>and/or the Organising Committee will not accept any liability for material damage, personal injury or death sustained in conjunction with, prior to, during, or after racing.</w:t>
      </w:r>
    </w:p>
    <w:p w14:paraId="06122BA9" w14:textId="77777777" w:rsidR="00341FFB" w:rsidRDefault="00341FFB" w:rsidP="004A6AD8">
      <w:pPr>
        <w:tabs>
          <w:tab w:val="left" w:pos="540"/>
        </w:tabs>
        <w:rPr>
          <w:rFonts w:ascii="Arial" w:hAnsi="Arial" w:cs="Arial"/>
          <w:lang w:val="en-IE"/>
        </w:rPr>
      </w:pPr>
    </w:p>
    <w:p w14:paraId="0221A520" w14:textId="77777777" w:rsidR="007E56C1" w:rsidRDefault="007E56C1" w:rsidP="004A6AD8">
      <w:pPr>
        <w:tabs>
          <w:tab w:val="left" w:pos="540"/>
        </w:tabs>
        <w:rPr>
          <w:rFonts w:ascii="Arial" w:hAnsi="Arial" w:cs="Arial"/>
          <w:lang w:val="en-IE"/>
        </w:rPr>
      </w:pPr>
    </w:p>
    <w:p w14:paraId="5FC86EFA" w14:textId="77777777" w:rsidR="007E56C1" w:rsidRPr="00107641" w:rsidRDefault="007E56C1" w:rsidP="004A6AD8">
      <w:pPr>
        <w:tabs>
          <w:tab w:val="left" w:pos="540"/>
        </w:tabs>
        <w:rPr>
          <w:rFonts w:ascii="Arial" w:hAnsi="Arial" w:cs="Arial"/>
          <w:lang w:val="en-IE"/>
        </w:rPr>
      </w:pPr>
    </w:p>
    <w:p w14:paraId="27564910" w14:textId="77777777" w:rsidR="00341FFB" w:rsidRPr="00107641" w:rsidRDefault="00341FFB" w:rsidP="00341FFB">
      <w:pPr>
        <w:numPr>
          <w:ilvl w:val="0"/>
          <w:numId w:val="21"/>
        </w:numPr>
        <w:tabs>
          <w:tab w:val="left" w:pos="540"/>
        </w:tabs>
        <w:jc w:val="both"/>
        <w:rPr>
          <w:rFonts w:ascii="Arial" w:hAnsi="Arial" w:cs="Arial"/>
          <w:b/>
          <w:bCs/>
          <w:u w:val="single"/>
          <w:lang w:val="en-IE"/>
        </w:rPr>
      </w:pPr>
      <w:r w:rsidRPr="00107641">
        <w:rPr>
          <w:rFonts w:ascii="Arial" w:hAnsi="Arial" w:cs="Arial"/>
          <w:b/>
          <w:bCs/>
          <w:u w:val="single"/>
          <w:lang w:val="en-IE"/>
        </w:rPr>
        <w:t>Marina Berths</w:t>
      </w:r>
    </w:p>
    <w:p w14:paraId="343DA5EF" w14:textId="77777777" w:rsidR="00341FFB" w:rsidRDefault="00341FFB">
      <w:pPr>
        <w:tabs>
          <w:tab w:val="left" w:pos="540"/>
        </w:tabs>
        <w:ind w:left="540"/>
        <w:jc w:val="both"/>
        <w:rPr>
          <w:rFonts w:ascii="Arial" w:hAnsi="Arial" w:cs="Arial"/>
          <w:lang w:val="en-IE"/>
        </w:rPr>
      </w:pPr>
    </w:p>
    <w:p w14:paraId="3C13815D" w14:textId="363907F3" w:rsidR="00341FFB" w:rsidRDefault="00341FFB">
      <w:pPr>
        <w:tabs>
          <w:tab w:val="left" w:pos="540"/>
        </w:tabs>
        <w:ind w:left="540"/>
        <w:jc w:val="both"/>
        <w:rPr>
          <w:rFonts w:ascii="Arial" w:hAnsi="Arial" w:cs="Arial"/>
          <w:lang w:val="en-IE"/>
        </w:rPr>
      </w:pPr>
      <w:r>
        <w:rPr>
          <w:rFonts w:ascii="Arial" w:hAnsi="Arial" w:cs="Arial"/>
          <w:lang w:val="en-IE"/>
        </w:rPr>
        <w:t xml:space="preserve">14.1 Subject to availability a limited number of Marina berths will be offered free of charge to visiting competitors for two nights (July </w:t>
      </w:r>
      <w:r w:rsidR="00DB19AE">
        <w:rPr>
          <w:rFonts w:ascii="Arial" w:hAnsi="Arial" w:cs="Arial"/>
          <w:lang w:val="en-IE"/>
        </w:rPr>
        <w:t>2</w:t>
      </w:r>
      <w:r w:rsidR="00415151">
        <w:rPr>
          <w:rFonts w:ascii="Arial" w:hAnsi="Arial" w:cs="Arial"/>
          <w:lang w:val="en-IE"/>
        </w:rPr>
        <w:t>8</w:t>
      </w:r>
      <w:r w:rsidRPr="00462FC3">
        <w:rPr>
          <w:rFonts w:ascii="Arial" w:hAnsi="Arial" w:cs="Arial"/>
          <w:vertAlign w:val="superscript"/>
          <w:lang w:val="en-IE"/>
        </w:rPr>
        <w:t>th</w:t>
      </w:r>
      <w:r w:rsidR="004A6AD8">
        <w:rPr>
          <w:rFonts w:ascii="Arial" w:hAnsi="Arial" w:cs="Arial"/>
          <w:lang w:val="en-IE"/>
        </w:rPr>
        <w:t xml:space="preserve"> &amp; </w:t>
      </w:r>
      <w:r w:rsidR="00415151">
        <w:rPr>
          <w:rFonts w:ascii="Arial" w:hAnsi="Arial" w:cs="Arial"/>
          <w:lang w:val="en-IE"/>
        </w:rPr>
        <w:t>29</w:t>
      </w:r>
      <w:r w:rsidR="00DB19AE" w:rsidRPr="00DB19AE">
        <w:rPr>
          <w:rFonts w:ascii="Arial" w:hAnsi="Arial" w:cs="Arial"/>
          <w:vertAlign w:val="superscript"/>
          <w:lang w:val="en-IE"/>
        </w:rPr>
        <w:t>th</w:t>
      </w:r>
      <w:r>
        <w:rPr>
          <w:rFonts w:ascii="Arial" w:hAnsi="Arial" w:cs="Arial"/>
          <w:lang w:val="en-IE"/>
        </w:rPr>
        <w:t xml:space="preserve">). Competitors who wish to avail of this should give prior notice to the marina office by Tel. 01-8392777 or by e-mail to </w:t>
      </w:r>
      <w:r>
        <w:rPr>
          <w:rFonts w:ascii="Arial" w:hAnsi="Arial" w:cs="Arial"/>
          <w:color w:val="0000FF"/>
          <w:u w:val="single"/>
          <w:lang w:val="en-IE"/>
        </w:rPr>
        <w:t>marina@hyc.ie</w:t>
      </w:r>
      <w:r>
        <w:rPr>
          <w:rFonts w:ascii="Arial" w:hAnsi="Arial" w:cs="Arial"/>
          <w:lang w:val="en-IE"/>
        </w:rPr>
        <w:t xml:space="preserve"> </w:t>
      </w:r>
    </w:p>
    <w:p w14:paraId="5356A7D2" w14:textId="77777777" w:rsidR="00341FFB" w:rsidRDefault="00341FFB">
      <w:pPr>
        <w:tabs>
          <w:tab w:val="left" w:pos="540"/>
        </w:tabs>
        <w:ind w:left="540"/>
        <w:jc w:val="both"/>
        <w:rPr>
          <w:rFonts w:ascii="Arial" w:hAnsi="Arial" w:cs="Arial"/>
          <w:lang w:val="en-IE"/>
        </w:rPr>
      </w:pPr>
    </w:p>
    <w:p w14:paraId="3E7117BA" w14:textId="77777777" w:rsidR="00341FFB" w:rsidRDefault="00341FFB">
      <w:pPr>
        <w:tabs>
          <w:tab w:val="left" w:pos="540"/>
        </w:tabs>
        <w:jc w:val="both"/>
        <w:rPr>
          <w:rFonts w:ascii="Arial" w:hAnsi="Arial" w:cs="Arial"/>
          <w:b/>
          <w:bCs/>
          <w:u w:val="single"/>
          <w:lang w:val="en-IE"/>
        </w:rPr>
      </w:pPr>
      <w:r>
        <w:rPr>
          <w:rFonts w:ascii="Arial" w:hAnsi="Arial" w:cs="Arial"/>
          <w:lang w:val="en-IE"/>
        </w:rPr>
        <w:tab/>
      </w:r>
      <w:r w:rsidRPr="00107641">
        <w:rPr>
          <w:rFonts w:ascii="Arial" w:hAnsi="Arial" w:cs="Arial"/>
          <w:b/>
          <w:bCs/>
          <w:lang w:val="en-IE"/>
        </w:rPr>
        <w:t>1</w:t>
      </w:r>
      <w:r>
        <w:rPr>
          <w:rFonts w:ascii="Arial" w:hAnsi="Arial" w:cs="Arial"/>
          <w:b/>
          <w:bCs/>
          <w:lang w:val="en-IE"/>
        </w:rPr>
        <w:t xml:space="preserve">5. </w:t>
      </w:r>
      <w:r>
        <w:rPr>
          <w:rFonts w:ascii="Arial" w:hAnsi="Arial" w:cs="Arial"/>
          <w:b/>
          <w:bCs/>
          <w:u w:val="single"/>
          <w:lang w:val="en-IE"/>
        </w:rPr>
        <w:t>Launching/Hauling out</w:t>
      </w:r>
    </w:p>
    <w:p w14:paraId="13A81EC1" w14:textId="77777777" w:rsidR="00341FFB" w:rsidRDefault="00341FFB">
      <w:pPr>
        <w:tabs>
          <w:tab w:val="left" w:pos="540"/>
        </w:tabs>
        <w:jc w:val="both"/>
        <w:rPr>
          <w:rFonts w:ascii="Arial" w:hAnsi="Arial" w:cs="Arial"/>
          <w:b/>
          <w:bCs/>
          <w:u w:val="single"/>
          <w:lang w:val="en-IE"/>
        </w:rPr>
      </w:pPr>
    </w:p>
    <w:p w14:paraId="33B07FF8" w14:textId="77777777" w:rsidR="00341FFB" w:rsidRDefault="00341FFB">
      <w:pPr>
        <w:tabs>
          <w:tab w:val="left" w:pos="540"/>
        </w:tabs>
        <w:ind w:left="540"/>
        <w:jc w:val="both"/>
        <w:rPr>
          <w:rFonts w:ascii="Arial" w:hAnsi="Arial" w:cs="Arial"/>
          <w:lang w:val="en-IE"/>
        </w:rPr>
      </w:pPr>
      <w:r>
        <w:rPr>
          <w:rFonts w:ascii="Arial" w:hAnsi="Arial" w:cs="Arial"/>
          <w:lang w:val="en-IE"/>
        </w:rPr>
        <w:lastRenderedPageBreak/>
        <w:t xml:space="preserve">15.1 Launching Facilities will be available free of charge to visiting competitors and hauling out of boats after the event will be immediately after racing concludes. Competitors who require these facilities are requested to give advance notice to the Marina Office tel-01-8392777 or by e-mail to </w:t>
      </w:r>
      <w:r>
        <w:rPr>
          <w:rFonts w:ascii="Arial" w:hAnsi="Arial" w:cs="Arial"/>
          <w:color w:val="0000FF"/>
          <w:u w:val="single"/>
          <w:lang w:val="en-IE"/>
        </w:rPr>
        <w:t>marina@hyc.ie</w:t>
      </w:r>
      <w:r>
        <w:rPr>
          <w:rFonts w:ascii="Arial" w:hAnsi="Arial" w:cs="Arial"/>
          <w:lang w:val="en-IE"/>
        </w:rPr>
        <w:t xml:space="preserve"> .</w:t>
      </w:r>
    </w:p>
    <w:p w14:paraId="152A2D3B" w14:textId="77777777" w:rsidR="00341FFB" w:rsidRDefault="00341FFB">
      <w:pPr>
        <w:tabs>
          <w:tab w:val="left" w:pos="540"/>
        </w:tabs>
        <w:ind w:left="540"/>
        <w:jc w:val="both"/>
        <w:rPr>
          <w:rFonts w:ascii="Arial" w:hAnsi="Arial" w:cs="Arial"/>
          <w:lang w:val="en-IE"/>
        </w:rPr>
      </w:pPr>
    </w:p>
    <w:p w14:paraId="0E15E5A3" w14:textId="77777777" w:rsidR="00341FFB" w:rsidRDefault="00341FFB">
      <w:pPr>
        <w:tabs>
          <w:tab w:val="left" w:pos="540"/>
        </w:tabs>
        <w:ind w:left="540"/>
        <w:jc w:val="both"/>
        <w:rPr>
          <w:rFonts w:ascii="Arial" w:hAnsi="Arial" w:cs="Arial"/>
          <w:lang w:val="en-IE"/>
        </w:rPr>
      </w:pPr>
      <w:r>
        <w:rPr>
          <w:rFonts w:ascii="Arial" w:hAnsi="Arial" w:cs="Arial"/>
          <w:lang w:val="en-IE"/>
        </w:rPr>
        <w:t>15.2 Haul-out restrictions:</w:t>
      </w:r>
    </w:p>
    <w:p w14:paraId="79175057" w14:textId="77777777" w:rsidR="00341FFB" w:rsidRPr="0030360C" w:rsidRDefault="00341FFB">
      <w:pPr>
        <w:tabs>
          <w:tab w:val="left" w:pos="540"/>
        </w:tabs>
        <w:ind w:left="540"/>
        <w:jc w:val="both"/>
        <w:rPr>
          <w:rFonts w:ascii="Arial" w:hAnsi="Arial" w:cs="Arial"/>
          <w:lang w:val="en-IE"/>
        </w:rPr>
      </w:pPr>
      <w:r w:rsidRPr="0030360C">
        <w:rPr>
          <w:rFonts w:ascii="Arial" w:hAnsi="Arial" w:cs="Arial"/>
        </w:rPr>
        <w:t>Boats competing in the event shall not be taken from the w</w:t>
      </w:r>
      <w:r>
        <w:rPr>
          <w:rFonts w:ascii="Arial" w:hAnsi="Arial" w:cs="Arial"/>
        </w:rPr>
        <w:t>ater during the course of the event</w:t>
      </w:r>
      <w:r w:rsidRPr="0030360C">
        <w:rPr>
          <w:rFonts w:ascii="Arial" w:hAnsi="Arial" w:cs="Arial"/>
        </w:rPr>
        <w:t>, except in the case of damage, and with the prior approval of the Organising Committee.</w:t>
      </w:r>
    </w:p>
    <w:p w14:paraId="0E72074E" w14:textId="77777777" w:rsidR="00341FFB" w:rsidRDefault="00341FFB">
      <w:pPr>
        <w:tabs>
          <w:tab w:val="left" w:pos="540"/>
        </w:tabs>
        <w:ind w:left="540"/>
        <w:jc w:val="both"/>
        <w:rPr>
          <w:rFonts w:ascii="Arial" w:hAnsi="Arial" w:cs="Arial"/>
          <w:u w:val="single"/>
          <w:lang w:val="en-IE"/>
        </w:rPr>
      </w:pPr>
    </w:p>
    <w:p w14:paraId="478EEBD0" w14:textId="77777777" w:rsidR="00341FFB" w:rsidRDefault="00341FFB">
      <w:pPr>
        <w:ind w:left="567"/>
        <w:jc w:val="both"/>
        <w:rPr>
          <w:rFonts w:ascii="Arial" w:hAnsi="Arial" w:cs="Arial"/>
          <w:b/>
          <w:bCs/>
          <w:lang w:val="en-IE"/>
        </w:rPr>
      </w:pPr>
    </w:p>
    <w:p w14:paraId="50F97868" w14:textId="4491E61E" w:rsidR="00341FFB" w:rsidRPr="004A6AD8" w:rsidRDefault="00341FFB" w:rsidP="00341FFB">
      <w:pPr>
        <w:jc w:val="center"/>
        <w:rPr>
          <w:rFonts w:ascii="Arial" w:hAnsi="Arial" w:cs="Arial"/>
          <w:b/>
          <w:bCs/>
          <w:lang w:val="en-IE"/>
        </w:rPr>
      </w:pPr>
      <w:r>
        <w:rPr>
          <w:rFonts w:ascii="Arial" w:hAnsi="Arial" w:cs="Arial"/>
          <w:b/>
          <w:bCs/>
          <w:lang w:val="en-IE"/>
        </w:rPr>
        <w:t xml:space="preserve">     </w:t>
      </w:r>
      <w:r w:rsidRPr="004A6AD8">
        <w:rPr>
          <w:rFonts w:ascii="Arial" w:hAnsi="Arial" w:cs="Arial"/>
          <w:b/>
          <w:bCs/>
          <w:lang w:val="en-IE"/>
        </w:rPr>
        <w:t>Further enquiries to Puppet</w:t>
      </w:r>
      <w:r w:rsidR="004A6AD8">
        <w:rPr>
          <w:rFonts w:ascii="Arial" w:hAnsi="Arial" w:cs="Arial"/>
          <w:b/>
          <w:bCs/>
          <w:lang w:val="en-IE"/>
        </w:rPr>
        <w:t xml:space="preserve">eer Class Captain, </w:t>
      </w:r>
      <w:r w:rsidR="00415151">
        <w:rPr>
          <w:rFonts w:ascii="Arial" w:hAnsi="Arial" w:cs="Arial"/>
          <w:b/>
          <w:bCs/>
          <w:lang w:val="en-IE"/>
        </w:rPr>
        <w:t>Conor Costello</w:t>
      </w:r>
      <w:r w:rsidR="009E308D">
        <w:rPr>
          <w:rFonts w:ascii="Arial" w:hAnsi="Arial" w:cs="Arial"/>
          <w:b/>
          <w:bCs/>
          <w:lang w:val="en-IE"/>
        </w:rPr>
        <w:t xml:space="preserve"> </w:t>
      </w:r>
      <w:r w:rsidR="00632B7E">
        <w:rPr>
          <w:rFonts w:ascii="Arial" w:hAnsi="Arial" w:cs="Arial"/>
          <w:b/>
          <w:bCs/>
          <w:lang w:val="en-IE"/>
        </w:rPr>
        <w:t>on</w:t>
      </w:r>
    </w:p>
    <w:p w14:paraId="0D8D1290" w14:textId="1B25950D" w:rsidR="00341FFB" w:rsidRDefault="004A6AD8" w:rsidP="00341FFB">
      <w:pPr>
        <w:jc w:val="center"/>
        <w:rPr>
          <w:rFonts w:ascii="Arial" w:hAnsi="Arial" w:cs="Arial"/>
          <w:b/>
          <w:bCs/>
          <w:lang w:val="en-IE"/>
        </w:rPr>
      </w:pPr>
      <w:r>
        <w:rPr>
          <w:rFonts w:ascii="Arial" w:hAnsi="Arial" w:cs="Arial"/>
          <w:b/>
          <w:bCs/>
          <w:lang w:val="en-IE"/>
        </w:rPr>
        <w:t xml:space="preserve">on </w:t>
      </w:r>
      <w:r w:rsidR="00737ABD">
        <w:rPr>
          <w:rFonts w:ascii="Arial" w:hAnsi="Arial" w:cs="Arial"/>
          <w:b/>
          <w:bCs/>
          <w:lang w:val="en-IE"/>
        </w:rPr>
        <w:t>086 605 6639</w:t>
      </w:r>
      <w:r>
        <w:rPr>
          <w:rFonts w:ascii="Arial" w:hAnsi="Arial" w:cs="Arial"/>
          <w:b/>
          <w:bCs/>
          <w:lang w:val="en-IE"/>
        </w:rPr>
        <w:t>, email p22classcaptain@gmail.com</w:t>
      </w:r>
      <w:r w:rsidR="00341FFB">
        <w:rPr>
          <w:rFonts w:ascii="Arial" w:hAnsi="Arial" w:cs="Arial"/>
          <w:b/>
          <w:bCs/>
          <w:lang w:val="en-IE"/>
        </w:rPr>
        <w:t xml:space="preserve"> or </w:t>
      </w:r>
    </w:p>
    <w:p w14:paraId="780DDD8D" w14:textId="77777777" w:rsidR="00341FFB" w:rsidRDefault="00341FFB" w:rsidP="00341FFB">
      <w:pPr>
        <w:jc w:val="center"/>
        <w:rPr>
          <w:rFonts w:ascii="Arial" w:hAnsi="Arial" w:cs="Arial"/>
          <w:b/>
          <w:bCs/>
          <w:lang w:val="en-IE"/>
        </w:rPr>
      </w:pPr>
      <w:r>
        <w:rPr>
          <w:rFonts w:ascii="Arial" w:hAnsi="Arial" w:cs="Arial"/>
          <w:b/>
          <w:bCs/>
          <w:lang w:val="en-IE"/>
        </w:rPr>
        <w:t>C/O Howth Yacht Club, Harbour Road, Howth, Co. Dublin.</w:t>
      </w:r>
    </w:p>
    <w:p w14:paraId="5700BC06" w14:textId="77777777" w:rsidR="00737ABD" w:rsidRDefault="00737ABD" w:rsidP="00341FFB">
      <w:pPr>
        <w:jc w:val="center"/>
        <w:rPr>
          <w:rFonts w:ascii="Arial" w:hAnsi="Arial" w:cs="Arial"/>
          <w:b/>
          <w:bCs/>
          <w:lang w:val="en-IE"/>
        </w:rPr>
      </w:pPr>
    </w:p>
    <w:p w14:paraId="523A268B" w14:textId="77777777" w:rsidR="00737ABD" w:rsidRDefault="00737ABD" w:rsidP="00737ABD">
      <w:pPr>
        <w:rPr>
          <w:lang w:val="en-IE"/>
        </w:rPr>
      </w:pPr>
    </w:p>
    <w:p w14:paraId="4217F268" w14:textId="4EF4518A" w:rsidR="00737ABD" w:rsidRPr="008F0BDC" w:rsidRDefault="008F0BDC" w:rsidP="00737ABD">
      <w:pPr>
        <w:rPr>
          <w:rFonts w:ascii="Arial" w:hAnsi="Arial" w:cs="Arial"/>
          <w:lang w:val="en-IE"/>
        </w:rPr>
      </w:pPr>
      <w:r>
        <w:rPr>
          <w:rFonts w:ascii="Arial" w:hAnsi="Arial" w:cs="Arial"/>
          <w:b/>
          <w:sz w:val="22"/>
          <w:szCs w:val="22"/>
          <w:lang w:val="en-IE"/>
        </w:rPr>
        <w:t xml:space="preserve">               </w:t>
      </w:r>
      <w:r w:rsidR="00737ABD" w:rsidRPr="008F0BDC">
        <w:rPr>
          <w:rFonts w:ascii="Arial" w:hAnsi="Arial" w:cs="Arial"/>
          <w:b/>
          <w:sz w:val="22"/>
          <w:szCs w:val="22"/>
          <w:lang w:val="en-IE"/>
        </w:rPr>
        <w:t>NOTE</w:t>
      </w:r>
      <w:r w:rsidRPr="008F0BDC">
        <w:rPr>
          <w:rFonts w:ascii="Arial" w:hAnsi="Arial" w:cs="Arial"/>
          <w:b/>
          <w:sz w:val="22"/>
          <w:szCs w:val="22"/>
          <w:lang w:val="en-IE"/>
        </w:rPr>
        <w:t>: This event also incorporates the Squib Eastern Championship</w:t>
      </w:r>
    </w:p>
    <w:sectPr w:rsidR="00737ABD" w:rsidRPr="008F0BDC" w:rsidSect="00B07DA2">
      <w:headerReference w:type="default" r:id="rId10"/>
      <w:pgSz w:w="11907" w:h="16840" w:code="9"/>
      <w:pgMar w:top="851" w:right="851" w:bottom="42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31C4" w14:textId="77777777" w:rsidR="00737ABD" w:rsidRDefault="00737ABD">
      <w:r>
        <w:separator/>
      </w:r>
    </w:p>
  </w:endnote>
  <w:endnote w:type="continuationSeparator" w:id="0">
    <w:p w14:paraId="7BC24633" w14:textId="77777777" w:rsidR="00737ABD" w:rsidRDefault="0073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6DD86" w14:textId="77777777" w:rsidR="00737ABD" w:rsidRDefault="00737ABD">
      <w:r>
        <w:separator/>
      </w:r>
    </w:p>
  </w:footnote>
  <w:footnote w:type="continuationSeparator" w:id="0">
    <w:p w14:paraId="06D308E3" w14:textId="77777777" w:rsidR="00737ABD" w:rsidRDefault="00737A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9CC9" w14:textId="77777777" w:rsidR="00737ABD" w:rsidRDefault="00737ABD" w:rsidP="00341FFB">
    <w:pPr>
      <w:pStyle w:val="Header"/>
      <w:ind w:right="-158"/>
    </w:pPr>
    <w:r>
      <w:rPr>
        <w:rFonts w:ascii="Arial" w:hAnsi="Arial"/>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4EB"/>
    <w:multiLevelType w:val="singleLevel"/>
    <w:tmpl w:val="47527AC8"/>
    <w:lvl w:ilvl="0">
      <w:start w:val="9"/>
      <w:numFmt w:val="decimal"/>
      <w:lvlText w:val="%1."/>
      <w:legacy w:legacy="1" w:legacySpace="0" w:legacyIndent="360"/>
      <w:lvlJc w:val="left"/>
      <w:rPr>
        <w:rFonts w:ascii="Arial" w:hAnsi="Arial" w:cs="Courier New" w:hint="default"/>
      </w:rPr>
    </w:lvl>
  </w:abstractNum>
  <w:abstractNum w:abstractNumId="1">
    <w:nsid w:val="0B626C6F"/>
    <w:multiLevelType w:val="hybridMultilevel"/>
    <w:tmpl w:val="6B62E4FC"/>
    <w:lvl w:ilvl="0" w:tplc="0D5AB73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9456D"/>
    <w:multiLevelType w:val="hybridMultilevel"/>
    <w:tmpl w:val="C75CC8DC"/>
    <w:lvl w:ilvl="0" w:tplc="54B03C0A">
      <w:start w:val="15"/>
      <w:numFmt w:val="decimal"/>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
    <w:nsid w:val="108731F0"/>
    <w:multiLevelType w:val="hybridMultilevel"/>
    <w:tmpl w:val="B688280A"/>
    <w:lvl w:ilvl="0" w:tplc="94642556">
      <w:start w:val="13"/>
      <w:numFmt w:val="decimal"/>
      <w:lvlText w:val="%1."/>
      <w:lvlJc w:val="left"/>
      <w:pPr>
        <w:tabs>
          <w:tab w:val="num" w:pos="900"/>
        </w:tabs>
        <w:ind w:left="900" w:hanging="360"/>
      </w:pPr>
      <w:rPr>
        <w:rFonts w:hint="default"/>
        <w:u w:val="none"/>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
    <w:nsid w:val="10BB76C6"/>
    <w:multiLevelType w:val="hybridMultilevel"/>
    <w:tmpl w:val="2B4EBB60"/>
    <w:lvl w:ilvl="0" w:tplc="9A52BC30">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4B4E4D"/>
    <w:multiLevelType w:val="singleLevel"/>
    <w:tmpl w:val="64ACA290"/>
    <w:lvl w:ilvl="0">
      <w:start w:val="2"/>
      <w:numFmt w:val="decimal"/>
      <w:lvlText w:val="%1."/>
      <w:legacy w:legacy="1" w:legacySpace="0" w:legacyIndent="360"/>
      <w:lvlJc w:val="left"/>
      <w:rPr>
        <w:rFonts w:ascii="Arial" w:hAnsi="Arial" w:cs="Courier New" w:hint="default"/>
      </w:rPr>
    </w:lvl>
  </w:abstractNum>
  <w:abstractNum w:abstractNumId="6">
    <w:nsid w:val="17F54667"/>
    <w:multiLevelType w:val="hybridMultilevel"/>
    <w:tmpl w:val="470CF458"/>
    <w:lvl w:ilvl="0" w:tplc="E29ABBC6">
      <w:start w:val="15"/>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nsid w:val="1CA050B6"/>
    <w:multiLevelType w:val="singleLevel"/>
    <w:tmpl w:val="2660ADD8"/>
    <w:lvl w:ilvl="0">
      <w:start w:val="12"/>
      <w:numFmt w:val="decimal"/>
      <w:lvlText w:val="%1."/>
      <w:legacy w:legacy="1" w:legacySpace="0" w:legacyIndent="360"/>
      <w:lvlJc w:val="left"/>
      <w:rPr>
        <w:rFonts w:ascii="Arial" w:hAnsi="Arial" w:cs="Courier New" w:hint="default"/>
      </w:rPr>
    </w:lvl>
  </w:abstractNum>
  <w:abstractNum w:abstractNumId="8">
    <w:nsid w:val="1CB44A45"/>
    <w:multiLevelType w:val="singleLevel"/>
    <w:tmpl w:val="EB5A7B2E"/>
    <w:lvl w:ilvl="0">
      <w:start w:val="13"/>
      <w:numFmt w:val="decimal"/>
      <w:lvlText w:val="%1."/>
      <w:legacy w:legacy="1" w:legacySpace="0" w:legacyIndent="360"/>
      <w:lvlJc w:val="left"/>
      <w:rPr>
        <w:rFonts w:ascii="Arial" w:hAnsi="Arial" w:cs="Courier New" w:hint="default"/>
      </w:rPr>
    </w:lvl>
  </w:abstractNum>
  <w:abstractNum w:abstractNumId="9">
    <w:nsid w:val="1F401E9F"/>
    <w:multiLevelType w:val="multilevel"/>
    <w:tmpl w:val="57EA10FE"/>
    <w:lvl w:ilvl="0">
      <w:start w:val="4"/>
      <w:numFmt w:val="decimal"/>
      <w:lvlText w:val="%1."/>
      <w:legacy w:legacy="1" w:legacySpace="0" w:legacyIndent="360"/>
      <w:lvlJc w:val="left"/>
      <w:rPr>
        <w:rFonts w:ascii="Arial" w:hAnsi="Arial" w:cs="Courier New"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nsid w:val="21DE6C38"/>
    <w:multiLevelType w:val="singleLevel"/>
    <w:tmpl w:val="C5EEC444"/>
    <w:lvl w:ilvl="0">
      <w:start w:val="5"/>
      <w:numFmt w:val="decimal"/>
      <w:lvlText w:val="%1."/>
      <w:legacy w:legacy="1" w:legacySpace="0" w:legacyIndent="360"/>
      <w:lvlJc w:val="left"/>
      <w:rPr>
        <w:rFonts w:ascii="Arial" w:hAnsi="Arial" w:cs="Courier New" w:hint="default"/>
      </w:rPr>
    </w:lvl>
  </w:abstractNum>
  <w:abstractNum w:abstractNumId="11">
    <w:nsid w:val="3B1558F6"/>
    <w:multiLevelType w:val="hybridMultilevel"/>
    <w:tmpl w:val="63008990"/>
    <w:lvl w:ilvl="0" w:tplc="C142A8DA">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BF02CE7"/>
    <w:multiLevelType w:val="singleLevel"/>
    <w:tmpl w:val="928ECC9C"/>
    <w:lvl w:ilvl="0">
      <w:start w:val="8"/>
      <w:numFmt w:val="decimal"/>
      <w:lvlText w:val="%1."/>
      <w:legacy w:legacy="1" w:legacySpace="0" w:legacyIndent="360"/>
      <w:lvlJc w:val="left"/>
      <w:rPr>
        <w:rFonts w:ascii="Arial" w:hAnsi="Arial" w:cs="Courier New" w:hint="default"/>
      </w:rPr>
    </w:lvl>
  </w:abstractNum>
  <w:abstractNum w:abstractNumId="13">
    <w:nsid w:val="46375CAB"/>
    <w:multiLevelType w:val="singleLevel"/>
    <w:tmpl w:val="9AB80FD8"/>
    <w:lvl w:ilvl="0">
      <w:start w:val="1"/>
      <w:numFmt w:val="decimal"/>
      <w:lvlText w:val="%1."/>
      <w:legacy w:legacy="1" w:legacySpace="0" w:legacyIndent="360"/>
      <w:lvlJc w:val="left"/>
      <w:rPr>
        <w:rFonts w:ascii="Arial" w:hAnsi="Arial" w:cs="Courier New" w:hint="default"/>
      </w:rPr>
    </w:lvl>
  </w:abstractNum>
  <w:abstractNum w:abstractNumId="14">
    <w:nsid w:val="489543A6"/>
    <w:multiLevelType w:val="singleLevel"/>
    <w:tmpl w:val="EC9810C8"/>
    <w:lvl w:ilvl="0">
      <w:start w:val="11"/>
      <w:numFmt w:val="decimal"/>
      <w:lvlText w:val="%1."/>
      <w:legacy w:legacy="1" w:legacySpace="0" w:legacyIndent="360"/>
      <w:lvlJc w:val="left"/>
      <w:rPr>
        <w:rFonts w:ascii="Arial" w:hAnsi="Arial" w:cs="Courier New" w:hint="default"/>
      </w:rPr>
    </w:lvl>
  </w:abstractNum>
  <w:abstractNum w:abstractNumId="15">
    <w:nsid w:val="56705777"/>
    <w:multiLevelType w:val="hybridMultilevel"/>
    <w:tmpl w:val="85582452"/>
    <w:lvl w:ilvl="0" w:tplc="219CDF56">
      <w:start w:val="1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nsid w:val="596E161D"/>
    <w:multiLevelType w:val="hybridMultilevel"/>
    <w:tmpl w:val="614E7F68"/>
    <w:lvl w:ilvl="0" w:tplc="70E6BA9C">
      <w:start w:val="1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nsid w:val="618C7D9A"/>
    <w:multiLevelType w:val="multilevel"/>
    <w:tmpl w:val="B688280A"/>
    <w:lvl w:ilvl="0">
      <w:start w:val="13"/>
      <w:numFmt w:val="decimal"/>
      <w:lvlText w:val="%1."/>
      <w:lvlJc w:val="left"/>
      <w:pPr>
        <w:tabs>
          <w:tab w:val="num" w:pos="900"/>
        </w:tabs>
        <w:ind w:left="900" w:hanging="360"/>
      </w:pPr>
      <w:rPr>
        <w:rFonts w:hint="default"/>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704603BD"/>
    <w:multiLevelType w:val="singleLevel"/>
    <w:tmpl w:val="45902AEE"/>
    <w:lvl w:ilvl="0">
      <w:start w:val="7"/>
      <w:numFmt w:val="decimal"/>
      <w:lvlText w:val="%1."/>
      <w:legacy w:legacy="1" w:legacySpace="0" w:legacyIndent="360"/>
      <w:lvlJc w:val="left"/>
      <w:rPr>
        <w:rFonts w:ascii="Arial" w:hAnsi="Arial" w:cs="Courier New" w:hint="default"/>
      </w:rPr>
    </w:lvl>
  </w:abstractNum>
  <w:abstractNum w:abstractNumId="19">
    <w:nsid w:val="78663082"/>
    <w:multiLevelType w:val="singleLevel"/>
    <w:tmpl w:val="33664A30"/>
    <w:lvl w:ilvl="0">
      <w:start w:val="10"/>
      <w:numFmt w:val="decimal"/>
      <w:lvlText w:val="%1."/>
      <w:legacy w:legacy="1" w:legacySpace="0" w:legacyIndent="360"/>
      <w:lvlJc w:val="left"/>
      <w:rPr>
        <w:rFonts w:ascii="Arial" w:hAnsi="Arial" w:cs="Courier New" w:hint="default"/>
      </w:rPr>
    </w:lvl>
  </w:abstractNum>
  <w:abstractNum w:abstractNumId="20">
    <w:nsid w:val="7A02618F"/>
    <w:multiLevelType w:val="hybridMultilevel"/>
    <w:tmpl w:val="4684CDE8"/>
    <w:lvl w:ilvl="0" w:tplc="887A3AE2">
      <w:start w:val="14"/>
      <w:numFmt w:val="decimal"/>
      <w:lvlText w:val="%1"/>
      <w:lvlJc w:val="left"/>
      <w:pPr>
        <w:tabs>
          <w:tab w:val="num" w:pos="926"/>
        </w:tabs>
        <w:ind w:left="926" w:hanging="36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nsid w:val="7A486F1A"/>
    <w:multiLevelType w:val="singleLevel"/>
    <w:tmpl w:val="F4B0B4A6"/>
    <w:lvl w:ilvl="0">
      <w:start w:val="6"/>
      <w:numFmt w:val="decimal"/>
      <w:lvlText w:val="%1."/>
      <w:legacy w:legacy="1" w:legacySpace="0" w:legacyIndent="360"/>
      <w:lvlJc w:val="left"/>
      <w:rPr>
        <w:rFonts w:ascii="Arial" w:hAnsi="Arial" w:cs="Courier New" w:hint="default"/>
      </w:rPr>
    </w:lvl>
  </w:abstractNum>
  <w:abstractNum w:abstractNumId="22">
    <w:nsid w:val="7A7B12AA"/>
    <w:multiLevelType w:val="singleLevel"/>
    <w:tmpl w:val="512A12FA"/>
    <w:lvl w:ilvl="0">
      <w:start w:val="3"/>
      <w:numFmt w:val="decimal"/>
      <w:lvlText w:val="%1."/>
      <w:legacy w:legacy="1" w:legacySpace="0" w:legacyIndent="360"/>
      <w:lvlJc w:val="left"/>
      <w:rPr>
        <w:rFonts w:ascii="Arial" w:hAnsi="Arial" w:cs="Courier New" w:hint="default"/>
      </w:rPr>
    </w:lvl>
  </w:abstractNum>
  <w:abstractNum w:abstractNumId="23">
    <w:nsid w:val="7B7D391E"/>
    <w:multiLevelType w:val="hybridMultilevel"/>
    <w:tmpl w:val="BADCFBF6"/>
    <w:lvl w:ilvl="0" w:tplc="7020EE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2"/>
  </w:num>
  <w:num w:numId="4">
    <w:abstractNumId w:val="9"/>
  </w:num>
  <w:num w:numId="5">
    <w:abstractNumId w:val="10"/>
  </w:num>
  <w:num w:numId="6">
    <w:abstractNumId w:val="21"/>
  </w:num>
  <w:num w:numId="7">
    <w:abstractNumId w:val="18"/>
  </w:num>
  <w:num w:numId="8">
    <w:abstractNumId w:val="12"/>
  </w:num>
  <w:num w:numId="9">
    <w:abstractNumId w:val="0"/>
  </w:num>
  <w:num w:numId="10">
    <w:abstractNumId w:val="19"/>
  </w:num>
  <w:num w:numId="11">
    <w:abstractNumId w:val="14"/>
  </w:num>
  <w:num w:numId="12">
    <w:abstractNumId w:val="7"/>
  </w:num>
  <w:num w:numId="13">
    <w:abstractNumId w:val="8"/>
  </w:num>
  <w:num w:numId="14">
    <w:abstractNumId w:val="20"/>
  </w:num>
  <w:num w:numId="15">
    <w:abstractNumId w:val="4"/>
  </w:num>
  <w:num w:numId="16">
    <w:abstractNumId w:val="6"/>
  </w:num>
  <w:num w:numId="17">
    <w:abstractNumId w:val="2"/>
  </w:num>
  <w:num w:numId="18">
    <w:abstractNumId w:val="3"/>
  </w:num>
  <w:num w:numId="19">
    <w:abstractNumId w:val="17"/>
  </w:num>
  <w:num w:numId="20">
    <w:abstractNumId w:val="15"/>
  </w:num>
  <w:num w:numId="21">
    <w:abstractNumId w:val="16"/>
  </w:num>
  <w:num w:numId="22">
    <w:abstractNumId w:val="11"/>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B4"/>
    <w:rsid w:val="00055488"/>
    <w:rsid w:val="00073A95"/>
    <w:rsid w:val="000B4D85"/>
    <w:rsid w:val="000C3902"/>
    <w:rsid w:val="001B7A26"/>
    <w:rsid w:val="00341FFB"/>
    <w:rsid w:val="003B611F"/>
    <w:rsid w:val="00415151"/>
    <w:rsid w:val="004370CF"/>
    <w:rsid w:val="004A1775"/>
    <w:rsid w:val="004A6AD8"/>
    <w:rsid w:val="004B5A4B"/>
    <w:rsid w:val="004F1900"/>
    <w:rsid w:val="005458D0"/>
    <w:rsid w:val="00632B7E"/>
    <w:rsid w:val="00697AF6"/>
    <w:rsid w:val="007061EF"/>
    <w:rsid w:val="00737ABD"/>
    <w:rsid w:val="007831AC"/>
    <w:rsid w:val="007832A3"/>
    <w:rsid w:val="007E56C1"/>
    <w:rsid w:val="00861CE9"/>
    <w:rsid w:val="00867F3F"/>
    <w:rsid w:val="008A4D81"/>
    <w:rsid w:val="008F0BDC"/>
    <w:rsid w:val="00920C31"/>
    <w:rsid w:val="009B509F"/>
    <w:rsid w:val="009B59D5"/>
    <w:rsid w:val="009C5EC8"/>
    <w:rsid w:val="009D70AD"/>
    <w:rsid w:val="009E308D"/>
    <w:rsid w:val="00A02E6C"/>
    <w:rsid w:val="00A34E1F"/>
    <w:rsid w:val="00A7444A"/>
    <w:rsid w:val="00A821AD"/>
    <w:rsid w:val="00A94F9C"/>
    <w:rsid w:val="00AB6BD4"/>
    <w:rsid w:val="00AC62BE"/>
    <w:rsid w:val="00B07DA2"/>
    <w:rsid w:val="00B722FB"/>
    <w:rsid w:val="00D263B4"/>
    <w:rsid w:val="00D52A30"/>
    <w:rsid w:val="00D71294"/>
    <w:rsid w:val="00D81464"/>
    <w:rsid w:val="00DB19AE"/>
    <w:rsid w:val="00E145A4"/>
    <w:rsid w:val="00E65C6A"/>
    <w:rsid w:val="00E82136"/>
    <w:rsid w:val="00F5628B"/>
    <w:rsid w:val="00F9632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29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link w:val="PlainTextChar"/>
    <w:rsid w:val="006A073B"/>
    <w:pPr>
      <w:widowControl/>
      <w:overflowPunct/>
      <w:autoSpaceDE/>
      <w:autoSpaceDN/>
      <w:adjustRightInd/>
    </w:pPr>
    <w:rPr>
      <w:rFonts w:ascii="Courier New" w:hAnsi="Courier New"/>
      <w:kern w:val="0"/>
      <w:lang w:eastAsia="en-GB"/>
    </w:rPr>
  </w:style>
  <w:style w:type="character" w:customStyle="1" w:styleId="PlainTextChar">
    <w:name w:val="Plain Text Char"/>
    <w:link w:val="PlainText"/>
    <w:locked/>
    <w:rsid w:val="006A073B"/>
    <w:rPr>
      <w:rFonts w:ascii="Courier New" w:hAnsi="Courier New"/>
      <w:lang w:val="en-US" w:eastAsia="en-GB" w:bidi="ar-SA"/>
    </w:rPr>
  </w:style>
  <w:style w:type="paragraph" w:styleId="Header">
    <w:name w:val="header"/>
    <w:basedOn w:val="Normal"/>
    <w:rsid w:val="006A073B"/>
    <w:pPr>
      <w:tabs>
        <w:tab w:val="center" w:pos="4153"/>
        <w:tab w:val="right" w:pos="8306"/>
      </w:tabs>
    </w:pPr>
  </w:style>
  <w:style w:type="paragraph" w:styleId="Footer">
    <w:name w:val="footer"/>
    <w:basedOn w:val="Normal"/>
    <w:rsid w:val="006A073B"/>
    <w:pPr>
      <w:tabs>
        <w:tab w:val="center" w:pos="4153"/>
        <w:tab w:val="right" w:pos="8306"/>
      </w:tabs>
    </w:pPr>
  </w:style>
  <w:style w:type="character" w:styleId="Hyperlink">
    <w:name w:val="Hyperlink"/>
    <w:rsid w:val="00153D12"/>
    <w:rPr>
      <w:color w:val="0000FF"/>
      <w:u w:val="single"/>
    </w:rPr>
  </w:style>
  <w:style w:type="paragraph" w:styleId="BodyTextIndent">
    <w:name w:val="Body Text Indent"/>
    <w:basedOn w:val="Normal"/>
    <w:rsid w:val="009A0AA6"/>
    <w:pPr>
      <w:widowControl/>
      <w:tabs>
        <w:tab w:val="left" w:pos="426"/>
        <w:tab w:val="left" w:pos="1276"/>
        <w:tab w:val="left" w:pos="2410"/>
      </w:tabs>
      <w:overflowPunct/>
      <w:autoSpaceDE/>
      <w:autoSpaceDN/>
      <w:adjustRightInd/>
      <w:ind w:left="360"/>
    </w:pPr>
    <w:rPr>
      <w:kern w:val="0"/>
      <w:sz w:val="24"/>
      <w:lang w:val="en-GB" w:eastAsia="en-IE"/>
    </w:rPr>
  </w:style>
  <w:style w:type="character" w:styleId="FollowedHyperlink">
    <w:name w:val="FollowedHyperlink"/>
    <w:basedOn w:val="DefaultParagraphFont"/>
    <w:uiPriority w:val="99"/>
    <w:semiHidden/>
    <w:unhideWhenUsed/>
    <w:rsid w:val="009D70AD"/>
    <w:rPr>
      <w:color w:val="954F72" w:themeColor="followedHyperlink"/>
      <w:u w:val="single"/>
    </w:rPr>
  </w:style>
  <w:style w:type="paragraph" w:styleId="ListParagraph">
    <w:name w:val="List Paragraph"/>
    <w:basedOn w:val="Normal"/>
    <w:uiPriority w:val="72"/>
    <w:qFormat/>
    <w:rsid w:val="000B4D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link w:val="PlainTextChar"/>
    <w:rsid w:val="006A073B"/>
    <w:pPr>
      <w:widowControl/>
      <w:overflowPunct/>
      <w:autoSpaceDE/>
      <w:autoSpaceDN/>
      <w:adjustRightInd/>
    </w:pPr>
    <w:rPr>
      <w:rFonts w:ascii="Courier New" w:hAnsi="Courier New"/>
      <w:kern w:val="0"/>
      <w:lang w:eastAsia="en-GB"/>
    </w:rPr>
  </w:style>
  <w:style w:type="character" w:customStyle="1" w:styleId="PlainTextChar">
    <w:name w:val="Plain Text Char"/>
    <w:link w:val="PlainText"/>
    <w:locked/>
    <w:rsid w:val="006A073B"/>
    <w:rPr>
      <w:rFonts w:ascii="Courier New" w:hAnsi="Courier New"/>
      <w:lang w:val="en-US" w:eastAsia="en-GB" w:bidi="ar-SA"/>
    </w:rPr>
  </w:style>
  <w:style w:type="paragraph" w:styleId="Header">
    <w:name w:val="header"/>
    <w:basedOn w:val="Normal"/>
    <w:rsid w:val="006A073B"/>
    <w:pPr>
      <w:tabs>
        <w:tab w:val="center" w:pos="4153"/>
        <w:tab w:val="right" w:pos="8306"/>
      </w:tabs>
    </w:pPr>
  </w:style>
  <w:style w:type="paragraph" w:styleId="Footer">
    <w:name w:val="footer"/>
    <w:basedOn w:val="Normal"/>
    <w:rsid w:val="006A073B"/>
    <w:pPr>
      <w:tabs>
        <w:tab w:val="center" w:pos="4153"/>
        <w:tab w:val="right" w:pos="8306"/>
      </w:tabs>
    </w:pPr>
  </w:style>
  <w:style w:type="character" w:styleId="Hyperlink">
    <w:name w:val="Hyperlink"/>
    <w:rsid w:val="00153D12"/>
    <w:rPr>
      <w:color w:val="0000FF"/>
      <w:u w:val="single"/>
    </w:rPr>
  </w:style>
  <w:style w:type="paragraph" w:styleId="BodyTextIndent">
    <w:name w:val="Body Text Indent"/>
    <w:basedOn w:val="Normal"/>
    <w:rsid w:val="009A0AA6"/>
    <w:pPr>
      <w:widowControl/>
      <w:tabs>
        <w:tab w:val="left" w:pos="426"/>
        <w:tab w:val="left" w:pos="1276"/>
        <w:tab w:val="left" w:pos="2410"/>
      </w:tabs>
      <w:overflowPunct/>
      <w:autoSpaceDE/>
      <w:autoSpaceDN/>
      <w:adjustRightInd/>
      <w:ind w:left="360"/>
    </w:pPr>
    <w:rPr>
      <w:kern w:val="0"/>
      <w:sz w:val="24"/>
      <w:lang w:val="en-GB" w:eastAsia="en-IE"/>
    </w:rPr>
  </w:style>
  <w:style w:type="character" w:styleId="FollowedHyperlink">
    <w:name w:val="FollowedHyperlink"/>
    <w:basedOn w:val="DefaultParagraphFont"/>
    <w:uiPriority w:val="99"/>
    <w:semiHidden/>
    <w:unhideWhenUsed/>
    <w:rsid w:val="009D70AD"/>
    <w:rPr>
      <w:color w:val="954F72" w:themeColor="followedHyperlink"/>
      <w:u w:val="single"/>
    </w:rPr>
  </w:style>
  <w:style w:type="paragraph" w:styleId="ListParagraph">
    <w:name w:val="List Paragraph"/>
    <w:basedOn w:val="Normal"/>
    <w:uiPriority w:val="72"/>
    <w:qFormat/>
    <w:rsid w:val="000B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Puppeteer National Championships 2006</vt:lpstr>
    </vt:vector>
  </TitlesOfParts>
  <Company>The Digital Hub</Company>
  <LinksUpToDate>false</LinksUpToDate>
  <CharactersWithSpaces>6505</CharactersWithSpaces>
  <SharedDoc>false</SharedDoc>
  <HLinks>
    <vt:vector size="6" baseType="variant">
      <vt:variant>
        <vt:i4>6422608</vt:i4>
      </vt:variant>
      <vt:variant>
        <vt:i4>0</vt:i4>
      </vt:variant>
      <vt:variant>
        <vt:i4>0</vt:i4>
      </vt:variant>
      <vt:variant>
        <vt:i4>5</vt:i4>
      </vt:variant>
      <vt:variant>
        <vt:lpwstr>mailto:Admin@hyc.ie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Puppeteer National Championships 2006</dc:title>
  <dc:subject/>
  <dc:creator>Clifford Brown</dc:creator>
  <cp:keywords/>
  <dc:description/>
  <cp:lastModifiedBy>Harry Gallagher</cp:lastModifiedBy>
  <cp:revision>2</cp:revision>
  <cp:lastPrinted>2017-07-16T14:16:00Z</cp:lastPrinted>
  <dcterms:created xsi:type="dcterms:W3CDTF">2018-07-17T23:08:00Z</dcterms:created>
  <dcterms:modified xsi:type="dcterms:W3CDTF">2018-07-17T23:08:00Z</dcterms:modified>
</cp:coreProperties>
</file>